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461C03" w14:textId="667F6C7D" w:rsidR="667F6C7D" w:rsidRDefault="667F6C7D" w:rsidP="667F6C7D">
      <w:pPr>
        <w:jc w:val="center"/>
      </w:pPr>
      <w:r w:rsidRPr="667F6C7D">
        <w:rPr>
          <w:rFonts w:ascii="Comic Sans MS" w:eastAsia="Comic Sans MS" w:hAnsi="Comic Sans MS" w:cs="Comic Sans MS"/>
          <w:color w:val="1F497D" w:themeColor="text2"/>
          <w:sz w:val="56"/>
          <w:szCs w:val="56"/>
          <w:rtl/>
        </w:rPr>
        <w:t>لا تدعهم يغرقون</w:t>
      </w:r>
    </w:p>
    <w:p w14:paraId="2F42982A" w14:textId="7DDF49DC" w:rsidR="667F6C7D" w:rsidRDefault="667F6C7D" w:rsidP="667F6C7D">
      <w:pPr>
        <w:jc w:val="center"/>
      </w:pPr>
      <w:r w:rsidRPr="667F6C7D">
        <w:rPr>
          <w:rFonts w:ascii="Comic Sans MS" w:eastAsia="Comic Sans MS" w:hAnsi="Comic Sans MS" w:cs="Comic Sans MS"/>
          <w:color w:val="548DD4" w:themeColor="text2" w:themeTint="99"/>
          <w:sz w:val="28"/>
          <w:szCs w:val="28"/>
          <w:rtl/>
        </w:rPr>
        <w:t>بيان مدينة شفيلد -الثلاثاء 17 مارس</w:t>
      </w:r>
    </w:p>
    <w:p w14:paraId="2EAA8FD7" w14:textId="75380300" w:rsidR="667F6C7D" w:rsidRDefault="667F6C7D" w:rsidP="667F6C7D">
      <w:pPr>
        <w:jc w:val="right"/>
      </w:pPr>
    </w:p>
    <w:p w14:paraId="00D81A94" w14:textId="77777777" w:rsidR="00AB5F2E" w:rsidRDefault="00AB5F2E" w:rsidP="667F6C7D">
      <w:pPr>
        <w:jc w:val="right"/>
      </w:pPr>
    </w:p>
    <w:p w14:paraId="0866D9BF" w14:textId="6A692E99" w:rsidR="667F6C7D" w:rsidRDefault="667F6C7D" w:rsidP="667F6C7D">
      <w:pPr>
        <w:jc w:val="right"/>
      </w:pPr>
    </w:p>
    <w:p w14:paraId="075EFD99" w14:textId="482AC1B9" w:rsidR="667F6C7D" w:rsidRDefault="667F6C7D" w:rsidP="667F6C7D">
      <w:pPr>
        <w:bidi/>
      </w:pPr>
      <w:r w:rsidRPr="667F6C7D">
        <w:rPr>
          <w:rFonts w:ascii="Comic Sans MS" w:eastAsia="Comic Sans MS" w:hAnsi="Comic Sans MS" w:cs="Comic Sans MS"/>
          <w:sz w:val="24"/>
          <w:szCs w:val="24"/>
          <w:rtl/>
        </w:rPr>
        <w:t>كل عام  يضطر الملايين من الناس في جميع أنحاء العالم إلى ترك ديارهم رغما عنهم بسبب الصراعات والاضطهاد والفقر. فئة قليلة من هؤلاء تبحث عن الأمان و حياة أفضل في أوروبا.</w:t>
      </w:r>
    </w:p>
    <w:p w14:paraId="3C353128" w14:textId="25481C26" w:rsidR="667F6C7D" w:rsidRDefault="667F6C7D" w:rsidP="667F6C7D">
      <w:pPr>
        <w:bidi/>
      </w:pPr>
      <w:r>
        <w:br/>
      </w:r>
      <w:r w:rsidRPr="667F6C7D">
        <w:rPr>
          <w:rFonts w:ascii="Comic Sans MS" w:eastAsia="Comic Sans MS" w:hAnsi="Comic Sans MS" w:cs="Comic Sans MS"/>
          <w:sz w:val="24"/>
          <w:szCs w:val="24"/>
          <w:rtl/>
        </w:rPr>
        <w:t>كل عام هناك المئات من الناس يموتون أثناء محاولتهم الوصول إلى سواحل أوروبا عابرين البحر الأبيض المتوسط.</w:t>
      </w:r>
    </w:p>
    <w:p w14:paraId="21B6717A" w14:textId="4C0DBE46" w:rsidR="667F6C7D" w:rsidRDefault="4C0DBE46" w:rsidP="667F6C7D">
      <w:pPr>
        <w:bidi/>
        <w:spacing w:beforeAutospacing="1" w:after="0" w:afterAutospacing="1"/>
      </w:pPr>
      <w:r w:rsidRPr="4C0DBE46">
        <w:rPr>
          <w:rFonts w:ascii="Comic Sans MS" w:eastAsia="Comic Sans MS" w:hAnsi="Comic Sans MS" w:cs="Comic Sans MS"/>
          <w:sz w:val="24"/>
          <w:szCs w:val="24"/>
          <w:rtl/>
        </w:rPr>
        <w:t xml:space="preserve">في يوم واحد من شهر فبراير من هذا العام, غرق </w:t>
      </w:r>
      <w:r w:rsidRPr="4C0DBE46">
        <w:rPr>
          <w:rFonts w:ascii="Comic Sans MS" w:eastAsia="Comic Sans MS" w:hAnsi="Comic Sans MS" w:cs="Comic Sans MS"/>
          <w:sz w:val="24"/>
          <w:szCs w:val="24"/>
        </w:rPr>
        <w:t>339</w:t>
      </w:r>
      <w:r w:rsidRPr="4C0DBE46">
        <w:rPr>
          <w:rFonts w:ascii="Comic Sans MS" w:eastAsia="Comic Sans MS" w:hAnsi="Comic Sans MS" w:cs="Comic Sans MS"/>
          <w:sz w:val="24"/>
          <w:szCs w:val="24"/>
          <w:rtl/>
        </w:rPr>
        <w:t xml:space="preserve"> شخصا بالقرب من السواحل الإيطالية, معظم هؤلاء كانو (إخوة و أخوات من أسرة واحدة أصغرهم كان عمره </w:t>
      </w:r>
      <w:r w:rsidRPr="4C0DBE46">
        <w:rPr>
          <w:rFonts w:ascii="Comic Sans MS" w:eastAsia="Comic Sans MS" w:hAnsi="Comic Sans MS" w:cs="Comic Sans MS"/>
          <w:sz w:val="24"/>
          <w:szCs w:val="24"/>
        </w:rPr>
        <w:t>12</w:t>
      </w:r>
      <w:r w:rsidRPr="4C0DBE46">
        <w:rPr>
          <w:rFonts w:ascii="Comic Sans MS" w:eastAsia="Comic Sans MS" w:hAnsi="Comic Sans MS" w:cs="Comic Sans MS"/>
          <w:sz w:val="24"/>
          <w:szCs w:val="24"/>
          <w:rtl/>
        </w:rPr>
        <w:t xml:space="preserve"> عاما.)</w:t>
      </w:r>
    </w:p>
    <w:p w14:paraId="4573267B" w14:textId="2EB2C717" w:rsidR="4C0DBE46" w:rsidRDefault="4C0DBE46" w:rsidP="4C0DBE46">
      <w:pPr>
        <w:bidi/>
        <w:spacing w:beforeAutospacing="1" w:after="0" w:afterAutospacing="1"/>
      </w:pPr>
    </w:p>
    <w:p w14:paraId="21173E32" w14:textId="77D99F1B" w:rsidR="667F6C7D" w:rsidRDefault="667F6C7D" w:rsidP="667F6C7D">
      <w:pPr>
        <w:jc w:val="right"/>
      </w:pPr>
    </w:p>
    <w:p w14:paraId="4F999EBB" w14:textId="05AD4A2C" w:rsidR="667F6C7D" w:rsidRDefault="4C0DBE46" w:rsidP="667F6C7D">
      <w:pPr>
        <w:bidi/>
      </w:pPr>
      <w:r w:rsidRPr="4C0DBE46">
        <w:rPr>
          <w:sz w:val="28"/>
          <w:szCs w:val="28"/>
          <w:rtl/>
        </w:rPr>
        <w:t xml:space="preserve"> يقول محمد من سوريا واصفا حادثة غرق قارب يحمل </w:t>
      </w:r>
      <w:r w:rsidRPr="4C0DBE46">
        <w:rPr>
          <w:sz w:val="28"/>
          <w:szCs w:val="28"/>
        </w:rPr>
        <w:t>400</w:t>
      </w:r>
      <w:r w:rsidRPr="4C0DBE46">
        <w:rPr>
          <w:sz w:val="28"/>
          <w:szCs w:val="28"/>
          <w:rtl/>
        </w:rPr>
        <w:t xml:space="preserve"> شخص في البحر الأبيض المتوسط في </w:t>
      </w:r>
      <w:r w:rsidRPr="4C0DBE46">
        <w:rPr>
          <w:sz w:val="28"/>
          <w:szCs w:val="28"/>
        </w:rPr>
        <w:t>11</w:t>
      </w:r>
      <w:r w:rsidRPr="4C0DBE46">
        <w:rPr>
          <w:sz w:val="28"/>
          <w:szCs w:val="28"/>
          <w:rtl/>
        </w:rPr>
        <w:t xml:space="preserve"> أكتوبر  </w:t>
      </w:r>
      <w:r w:rsidRPr="4C0DBE46">
        <w:rPr>
          <w:sz w:val="28"/>
          <w:szCs w:val="28"/>
        </w:rPr>
        <w:t>2013</w:t>
      </w:r>
      <w:r w:rsidRPr="4C0DBE46">
        <w:rPr>
          <w:sz w:val="28"/>
          <w:szCs w:val="28"/>
          <w:rtl/>
        </w:rPr>
        <w:t xml:space="preserve"> " عندما غرق القارب, لم أستطع ايجاد أصدقائي, تساءلت: أين هم؟ و بعد ذلك وجدت عمر ,أما الآخرين فلم أجدهم في أي مكان. و حاولت مساعدة البقية و لكن لم أستطع. اكتفينا انا و عمر بمساعدة بعضنا البعض و لكن كان صعبا ان نسبح في الماء لساعات.  كان كل منا يبحث عن أهله و أصدقائه."</w:t>
      </w:r>
      <w:r w:rsidR="667F6C7D">
        <w:br/>
      </w:r>
    </w:p>
    <w:p w14:paraId="5705D3A4" w14:textId="0BCDA2EE" w:rsidR="667F6C7D" w:rsidRDefault="667F6C7D" w:rsidP="667F6C7D">
      <w:pPr>
        <w:jc w:val="right"/>
      </w:pPr>
      <w:r>
        <w:rPr>
          <w:noProof/>
          <w:lang w:val="en-GB" w:eastAsia="en-GB"/>
        </w:rPr>
        <w:lastRenderedPageBreak/>
        <w:drawing>
          <wp:inline distT="0" distB="0" distL="0" distR="0" wp14:anchorId="667F6C7D" wp14:editId="2D688F7B">
            <wp:extent cx="4114800" cy="2734628"/>
            <wp:effectExtent l="361950" t="381000" r="457200" b="351790"/>
            <wp:docPr id="211178543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73462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br/>
      </w:r>
    </w:p>
    <w:p w14:paraId="4B5F8316" w14:textId="740A6DBA" w:rsidR="667F6C7D" w:rsidRDefault="667F6C7D" w:rsidP="667F6C7D">
      <w:pPr>
        <w:jc w:val="right"/>
      </w:pPr>
      <w:r w:rsidRPr="667F6C7D">
        <w:rPr>
          <w:rFonts w:ascii="Comic Sans MS" w:eastAsia="Comic Sans MS" w:hAnsi="Comic Sans MS" w:cs="Comic Sans MS"/>
        </w:rPr>
        <w:t xml:space="preserve">                                                                                 </w:t>
      </w:r>
    </w:p>
    <w:p w14:paraId="4ADAC65E" w14:textId="6D326F84" w:rsidR="667F6C7D" w:rsidRDefault="667F6C7D" w:rsidP="667F6C7D">
      <w:pPr>
        <w:jc w:val="right"/>
      </w:pPr>
      <w:r w:rsidRPr="667F6C7D">
        <w:rPr>
          <w:rFonts w:ascii="Comic Sans MS" w:eastAsia="Comic Sans MS" w:hAnsi="Comic Sans MS" w:cs="Comic Sans MS"/>
        </w:rPr>
        <w:t xml:space="preserve"> </w:t>
      </w:r>
    </w:p>
    <w:p w14:paraId="03EF5658" w14:textId="7DDC3C97" w:rsidR="667F6C7D" w:rsidRDefault="667F6C7D" w:rsidP="667F6C7D">
      <w:pPr>
        <w:bidi/>
      </w:pPr>
      <w:r w:rsidRPr="667F6C7D">
        <w:rPr>
          <w:rFonts w:ascii="Comic Sans MS" w:eastAsia="Comic Sans MS" w:hAnsi="Comic Sans MS" w:cs="Comic Sans MS"/>
          <w:sz w:val="24"/>
          <w:szCs w:val="24"/>
          <w:rtl/>
        </w:rPr>
        <w:t xml:space="preserve">في أواخر أكتوبر من العام الماضي, قالت الحكومة البريطانية أنها لم تقم بدعم أي عمليات بحث عن اللاجئين في البحر الأبيض المتوسط. حيث لقى في عام </w:t>
      </w:r>
      <w:r w:rsidRPr="667F6C7D">
        <w:rPr>
          <w:rFonts w:ascii="Comic Sans MS" w:eastAsia="Comic Sans MS" w:hAnsi="Comic Sans MS" w:cs="Comic Sans MS"/>
          <w:sz w:val="24"/>
          <w:szCs w:val="24"/>
        </w:rPr>
        <w:t>2014</w:t>
      </w:r>
      <w:r w:rsidRPr="667F6C7D">
        <w:rPr>
          <w:rFonts w:ascii="Comic Sans MS" w:eastAsia="Comic Sans MS" w:hAnsi="Comic Sans MS" w:cs="Comic Sans MS"/>
          <w:sz w:val="24"/>
          <w:szCs w:val="24"/>
          <w:rtl/>
        </w:rPr>
        <w:t xml:space="preserve"> أكثر من </w:t>
      </w:r>
      <w:r w:rsidRPr="667F6C7D">
        <w:rPr>
          <w:rFonts w:ascii="Comic Sans MS" w:eastAsia="Comic Sans MS" w:hAnsi="Comic Sans MS" w:cs="Comic Sans MS"/>
          <w:sz w:val="24"/>
          <w:szCs w:val="24"/>
        </w:rPr>
        <w:t>3400</w:t>
      </w:r>
      <w:r w:rsidRPr="667F6C7D">
        <w:rPr>
          <w:rFonts w:ascii="Comic Sans MS" w:eastAsia="Comic Sans MS" w:hAnsi="Comic Sans MS" w:cs="Comic Sans MS"/>
          <w:sz w:val="24"/>
          <w:szCs w:val="24"/>
          <w:rtl/>
        </w:rPr>
        <w:t xml:space="preserve"> شخص مصرعم أثناء محاولتهم العبور. و تم انقاذ حوالي </w:t>
      </w:r>
      <w:r w:rsidRPr="667F6C7D">
        <w:rPr>
          <w:rFonts w:ascii="Comic Sans MS" w:eastAsia="Comic Sans MS" w:hAnsi="Comic Sans MS" w:cs="Comic Sans MS"/>
          <w:sz w:val="24"/>
          <w:szCs w:val="24"/>
        </w:rPr>
        <w:t>150,000</w:t>
      </w:r>
      <w:r w:rsidRPr="667F6C7D">
        <w:rPr>
          <w:rFonts w:ascii="Comic Sans MS" w:eastAsia="Comic Sans MS" w:hAnsi="Comic Sans MS" w:cs="Comic Sans MS"/>
          <w:sz w:val="24"/>
          <w:szCs w:val="24"/>
          <w:rtl/>
        </w:rPr>
        <w:t xml:space="preserve"> من خلال شرطة السواحل. </w:t>
      </w:r>
    </w:p>
    <w:p w14:paraId="3B00A0CD" w14:textId="1992ABA9" w:rsidR="667F6C7D" w:rsidRDefault="667F6C7D" w:rsidP="667F6C7D">
      <w:pPr>
        <w:bidi/>
      </w:pPr>
      <w:r>
        <w:br/>
      </w:r>
      <w:r w:rsidRPr="667F6C7D">
        <w:rPr>
          <w:rFonts w:ascii="Comic Sans MS" w:eastAsia="Comic Sans MS" w:hAnsi="Comic Sans MS" w:cs="Comic Sans MS"/>
          <w:sz w:val="24"/>
          <w:szCs w:val="24"/>
          <w:rtl/>
        </w:rPr>
        <w:t>يسعى الإتحاد الأوروبي في الوقت الحالي إلى صياغة سياسة جديدة, بما يسمى ب "دعهم يغرقون", جاعلا من البحر المتوسط مقبرة جماعية . و هذا أمر غير أخلاقي.</w:t>
      </w:r>
    </w:p>
    <w:p w14:paraId="3D8625BF" w14:textId="77777777" w:rsidR="667F6C7D" w:rsidRDefault="667F6C7D" w:rsidP="667F6C7D">
      <w:pPr>
        <w:jc w:val="right"/>
      </w:pPr>
    </w:p>
    <w:p w14:paraId="557C10E6" w14:textId="31EB4393" w:rsidR="667F6C7D" w:rsidRDefault="667F6C7D" w:rsidP="667F6C7D">
      <w:pPr>
        <w:jc w:val="center"/>
      </w:pPr>
      <w:r w:rsidRPr="667F6C7D">
        <w:rPr>
          <w:rFonts w:ascii="Comic Sans MS" w:eastAsia="Comic Sans MS" w:hAnsi="Comic Sans MS" w:cs="Comic Sans MS"/>
          <w:b/>
          <w:bCs/>
          <w:color w:val="365F91" w:themeColor="accent1" w:themeShade="BF"/>
          <w:sz w:val="36"/>
          <w:szCs w:val="36"/>
          <w:rtl/>
        </w:rPr>
        <w:t>دعونا نتوقف عن دفن رؤوسنا في الرمال</w:t>
      </w:r>
    </w:p>
    <w:p w14:paraId="5B29F11B" w14:textId="19CC770C" w:rsidR="667F6C7D" w:rsidRDefault="667F6C7D" w:rsidP="667F6C7D">
      <w:pPr>
        <w:jc w:val="right"/>
      </w:pPr>
      <w:r>
        <w:br/>
      </w:r>
    </w:p>
    <w:p w14:paraId="292BC9BF" w14:textId="71E05021" w:rsidR="667F6C7D" w:rsidRDefault="667F6C7D" w:rsidP="667F6C7D">
      <w:pPr>
        <w:jc w:val="right"/>
      </w:pPr>
      <w:r w:rsidRPr="667F6C7D">
        <w:rPr>
          <w:rFonts w:ascii="Comic Sans MS" w:eastAsia="Comic Sans MS" w:hAnsi="Comic Sans MS" w:cs="Comic Sans MS"/>
          <w:sz w:val="24"/>
          <w:szCs w:val="24"/>
          <w:rtl/>
        </w:rPr>
        <w:t>تدّعي الحكومة البريطانية أن إنقاذ الناس من الغرق في البحر المتوسط يشجعهم على القيام بهذه الرحلة ,و لكن لماذا يخاطر هؤلاء الناس بكل شيئ للوصل الى اوروبا؟</w:t>
      </w:r>
    </w:p>
    <w:p w14:paraId="65D2D141" w14:textId="246F2592" w:rsidR="667F6C7D" w:rsidRDefault="667F6C7D" w:rsidP="667F6C7D">
      <w:pPr>
        <w:jc w:val="right"/>
      </w:pPr>
      <w:r w:rsidRPr="667F6C7D">
        <w:rPr>
          <w:rFonts w:ascii="Comic Sans MS" w:eastAsia="Comic Sans MS" w:hAnsi="Comic Sans MS" w:cs="Comic Sans MS"/>
          <w:sz w:val="24"/>
          <w:szCs w:val="24"/>
        </w:rPr>
        <w:t xml:space="preserve">  </w:t>
      </w:r>
    </w:p>
    <w:p w14:paraId="2DA5BBC2" w14:textId="34AA6F4A" w:rsidR="667F6C7D" w:rsidRDefault="667F6C7D" w:rsidP="667F6C7D">
      <w:pPr>
        <w:bidi/>
      </w:pPr>
      <w:r w:rsidRPr="667F6C7D">
        <w:rPr>
          <w:rFonts w:ascii="Comic Sans MS" w:eastAsia="Comic Sans MS" w:hAnsi="Comic Sans MS" w:cs="Comic Sans MS"/>
          <w:sz w:val="24"/>
          <w:szCs w:val="24"/>
          <w:rtl/>
        </w:rPr>
        <w:t xml:space="preserve">كثير من الناس يهربون من الحرب الرهيبة في سوريا، حيث </w:t>
      </w:r>
      <w:r w:rsidRPr="667F6C7D">
        <w:rPr>
          <w:rFonts w:ascii="Comic Sans MS" w:eastAsia="Comic Sans MS" w:hAnsi="Comic Sans MS" w:cs="Comic Sans MS"/>
          <w:sz w:val="24"/>
          <w:szCs w:val="24"/>
        </w:rPr>
        <w:t>1</w:t>
      </w:r>
      <w:r w:rsidRPr="667F6C7D">
        <w:rPr>
          <w:rFonts w:ascii="Comic Sans MS" w:eastAsia="Comic Sans MS" w:hAnsi="Comic Sans MS" w:cs="Comic Sans MS"/>
          <w:sz w:val="24"/>
          <w:szCs w:val="24"/>
          <w:rtl/>
        </w:rPr>
        <w:t xml:space="preserve"> من كل </w:t>
      </w:r>
      <w:r w:rsidRPr="667F6C7D">
        <w:rPr>
          <w:rFonts w:ascii="Comic Sans MS" w:eastAsia="Comic Sans MS" w:hAnsi="Comic Sans MS" w:cs="Comic Sans MS"/>
          <w:sz w:val="24"/>
          <w:szCs w:val="24"/>
        </w:rPr>
        <w:t>6</w:t>
      </w:r>
      <w:r w:rsidRPr="667F6C7D">
        <w:rPr>
          <w:rFonts w:ascii="Comic Sans MS" w:eastAsia="Comic Sans MS" w:hAnsi="Comic Sans MS" w:cs="Comic Sans MS"/>
          <w:sz w:val="24"/>
          <w:szCs w:val="24"/>
          <w:rtl/>
        </w:rPr>
        <w:t xml:space="preserve"> أشخاص يتركون بلادهم, الأخرين في فلسطين فروا نتيجة الدمار الشامل الذي خلفه القصف الإسرائيلي لغزة. و من يأتي من ايريتيريا هربا من أعمال السخرة </w:t>
      </w:r>
      <w:r w:rsidRPr="667F6C7D">
        <w:rPr>
          <w:rFonts w:ascii="Comic Sans MS" w:eastAsia="Comic Sans MS" w:hAnsi="Comic Sans MS" w:cs="Comic Sans MS"/>
          <w:sz w:val="24"/>
          <w:szCs w:val="24"/>
          <w:rtl/>
        </w:rPr>
        <w:lastRenderedPageBreak/>
        <w:t>(في بعض الأحيان يكون عمل هؤلاء مع شركات أجنبية). أما السودانيين فانهم يفرون من الدكتاتورية و أعمال الإبادة الجماعية. .</w:t>
      </w:r>
    </w:p>
    <w:p w14:paraId="0C19B6A3" w14:textId="65DCA432" w:rsidR="667F6C7D" w:rsidRDefault="667F6C7D" w:rsidP="667F6C7D">
      <w:pPr>
        <w:jc w:val="right"/>
      </w:pPr>
      <w:r>
        <w:br/>
      </w:r>
    </w:p>
    <w:p w14:paraId="494F0F96" w14:textId="4CA8323D" w:rsidR="667F6C7D" w:rsidRDefault="4C0DBE46" w:rsidP="667F6C7D">
      <w:pPr>
        <w:bidi/>
      </w:pPr>
      <w:r w:rsidRPr="4C0DBE46">
        <w:rPr>
          <w:rFonts w:ascii="Comic Sans MS" w:eastAsia="Comic Sans MS" w:hAnsi="Comic Sans MS" w:cs="Comic Sans MS"/>
          <w:sz w:val="24"/>
          <w:szCs w:val="24"/>
          <w:rtl/>
        </w:rPr>
        <w:t xml:space="preserve">و بالفعل, في شتاء </w:t>
      </w:r>
      <w:r w:rsidRPr="4C0DBE46">
        <w:rPr>
          <w:rFonts w:ascii="Comic Sans MS" w:eastAsia="Comic Sans MS" w:hAnsi="Comic Sans MS" w:cs="Comic Sans MS"/>
          <w:sz w:val="24"/>
          <w:szCs w:val="24"/>
        </w:rPr>
        <w:t>2015</w:t>
      </w:r>
      <w:r w:rsidRPr="4C0DBE46">
        <w:rPr>
          <w:rFonts w:ascii="Comic Sans MS" w:eastAsia="Comic Sans MS" w:hAnsi="Comic Sans MS" w:cs="Comic Sans MS"/>
          <w:sz w:val="24"/>
          <w:szCs w:val="24"/>
          <w:rtl/>
        </w:rPr>
        <w:t xml:space="preserve"> زاد عدد من حاولوا عبور البحر الابيض المتوسط باحثين عن الأمان في أوروبا بنسبة </w:t>
      </w:r>
      <w:r w:rsidRPr="4C0DBE46">
        <w:rPr>
          <w:rFonts w:ascii="Comic Sans MS" w:eastAsia="Comic Sans MS" w:hAnsi="Comic Sans MS" w:cs="Comic Sans MS"/>
          <w:sz w:val="24"/>
          <w:szCs w:val="24"/>
        </w:rPr>
        <w:t>60</w:t>
      </w:r>
      <w:r w:rsidRPr="4C0DBE46">
        <w:rPr>
          <w:rFonts w:ascii="Comic Sans MS" w:eastAsia="Comic Sans MS" w:hAnsi="Comic Sans MS" w:cs="Comic Sans MS"/>
          <w:sz w:val="24"/>
          <w:szCs w:val="24"/>
          <w:rtl/>
        </w:rPr>
        <w:t xml:space="preserve">%,, إن ترك الناس تغرق او بناء اسوار عالية لمنع وصولهم , لم يوقف بحثهم عن الأمان. كما قالت منظمة العفو الدولية: "يجب على الدول الأعضاء في الاتحاد الأوروبي وقف دفن رؤوسهم في الرمال بينما المئات يموتون في عرض البحر." </w:t>
      </w:r>
    </w:p>
    <w:p w14:paraId="57C03083" w14:textId="4EC61BDC" w:rsidR="667F6C7D" w:rsidRDefault="667F6C7D" w:rsidP="667F6C7D">
      <w:pPr>
        <w:jc w:val="right"/>
      </w:pPr>
      <w:r>
        <w:br/>
      </w:r>
    </w:p>
    <w:p w14:paraId="765FD19D" w14:textId="4DB85333" w:rsidR="667F6C7D" w:rsidRDefault="667F6C7D" w:rsidP="667F6C7D">
      <w:pPr>
        <w:bidi/>
      </w:pPr>
      <w:r w:rsidRPr="667F6C7D">
        <w:rPr>
          <w:rFonts w:ascii="Comic Sans MS" w:eastAsia="Comic Sans MS" w:hAnsi="Comic Sans MS" w:cs="Comic Sans MS"/>
          <w:sz w:val="24"/>
          <w:szCs w:val="24"/>
          <w:rtl/>
        </w:rPr>
        <w:t>هناك طرق بديلة يمكن ان تتبعها الحكومة البريطانية والاتحاد الأوروبي  للحفاظ على حياة هؤلاء الناس:</w:t>
      </w:r>
    </w:p>
    <w:p w14:paraId="75A87433" w14:textId="655361EB" w:rsidR="667F6C7D" w:rsidRDefault="667F6C7D" w:rsidP="667F6C7D">
      <w:pPr>
        <w:pStyle w:val="ListParagraph"/>
        <w:numPr>
          <w:ilvl w:val="0"/>
          <w:numId w:val="1"/>
        </w:numPr>
        <w:bidi/>
        <w:rPr>
          <w:rFonts w:ascii="Comic Sans MS" w:eastAsia="Comic Sans MS" w:hAnsi="Comic Sans MS" w:cs="Comic Sans MS"/>
          <w:sz w:val="24"/>
          <w:szCs w:val="24"/>
        </w:rPr>
      </w:pPr>
      <w:r w:rsidRPr="667F6C7D">
        <w:rPr>
          <w:rFonts w:ascii="Comic Sans MS" w:eastAsia="Comic Sans MS" w:hAnsi="Comic Sans MS" w:cs="Comic Sans MS"/>
          <w:sz w:val="24"/>
          <w:szCs w:val="24"/>
          <w:rtl/>
        </w:rPr>
        <w:t xml:space="preserve"> توفير طرق آمنة وقانونية إلى أوروبا لأولئك الذين يبحثون عن الآمان.</w:t>
      </w:r>
    </w:p>
    <w:p w14:paraId="13827932" w14:textId="4BABC8FF" w:rsidR="667F6C7D" w:rsidRDefault="667F6C7D" w:rsidP="667F6C7D">
      <w:pPr>
        <w:pStyle w:val="ListParagraph"/>
        <w:numPr>
          <w:ilvl w:val="0"/>
          <w:numId w:val="1"/>
        </w:numPr>
        <w:bidi/>
        <w:rPr>
          <w:rFonts w:ascii="Comic Sans MS" w:eastAsia="Comic Sans MS" w:hAnsi="Comic Sans MS" w:cs="Comic Sans MS"/>
          <w:sz w:val="24"/>
          <w:szCs w:val="24"/>
        </w:rPr>
      </w:pPr>
      <w:r w:rsidRPr="667F6C7D">
        <w:rPr>
          <w:rFonts w:ascii="Comic Sans MS" w:eastAsia="Comic Sans MS" w:hAnsi="Comic Sans MS" w:cs="Comic Sans MS"/>
          <w:sz w:val="24"/>
          <w:szCs w:val="24"/>
          <w:rtl/>
        </w:rPr>
        <w:t>مراجعة تجربة الحكومة اليونانية "لا تدفع اللاجئين على العودة إلى الحرب والاضطهاد".</w:t>
      </w:r>
    </w:p>
    <w:p w14:paraId="6A515459" w14:textId="73D1D628" w:rsidR="667F6C7D" w:rsidRDefault="667F6C7D" w:rsidP="667F6C7D">
      <w:pPr>
        <w:pStyle w:val="ListParagraph"/>
        <w:numPr>
          <w:ilvl w:val="0"/>
          <w:numId w:val="1"/>
        </w:numPr>
        <w:bidi/>
        <w:rPr>
          <w:rFonts w:ascii="Comic Sans MS" w:eastAsia="Comic Sans MS" w:hAnsi="Comic Sans MS" w:cs="Comic Sans MS"/>
          <w:sz w:val="24"/>
          <w:szCs w:val="24"/>
        </w:rPr>
      </w:pPr>
      <w:r w:rsidRPr="667F6C7D">
        <w:rPr>
          <w:rFonts w:ascii="Comic Sans MS" w:eastAsia="Comic Sans MS" w:hAnsi="Comic Sans MS" w:cs="Comic Sans MS"/>
          <w:sz w:val="24"/>
          <w:szCs w:val="24"/>
          <w:rtl/>
        </w:rPr>
        <w:t>تحدي أوروبا "القلعة الحصينة" .مرحبا باللاجئين الفارين من الحرب و الاضطهاد.</w:t>
      </w:r>
    </w:p>
    <w:p w14:paraId="5003E8B2" w14:textId="71ACECE6" w:rsidR="667F6C7D" w:rsidRDefault="667F6C7D" w:rsidP="667F6C7D">
      <w:pPr>
        <w:bidi/>
      </w:pPr>
    </w:p>
    <w:p w14:paraId="72F93895" w14:textId="7D805D47" w:rsidR="667F6C7D" w:rsidRDefault="667F6C7D" w:rsidP="00AB5F2E">
      <w:pPr>
        <w:jc w:val="center"/>
      </w:pPr>
      <w:r w:rsidRPr="667F6C7D">
        <w:rPr>
          <w:rFonts w:ascii="Comic Sans MS" w:eastAsia="Comic Sans MS" w:hAnsi="Comic Sans MS" w:cs="Comic Sans MS"/>
          <w:b/>
          <w:bCs/>
          <w:color w:val="1F497D" w:themeColor="text2"/>
          <w:sz w:val="36"/>
          <w:szCs w:val="36"/>
          <w:rtl/>
        </w:rPr>
        <w:t>تضامن معنا - قل للحكومة البريطانية: "لا تدعهم يغرقون</w:t>
      </w:r>
      <w:r w:rsidRPr="667F6C7D">
        <w:rPr>
          <w:rFonts w:ascii="Comic Sans MS" w:eastAsia="Comic Sans MS" w:hAnsi="Comic Sans MS" w:cs="Comic Sans MS"/>
          <w:b/>
          <w:bCs/>
          <w:color w:val="1F497D" w:themeColor="text2"/>
          <w:sz w:val="36"/>
          <w:szCs w:val="36"/>
        </w:rPr>
        <w:t xml:space="preserve">" </w:t>
      </w:r>
      <w:bookmarkStart w:id="0" w:name="_GoBack"/>
      <w:bookmarkEnd w:id="0"/>
      <w:r>
        <w:br/>
      </w:r>
    </w:p>
    <w:p w14:paraId="1FD4FA80" w14:textId="46B99661" w:rsidR="667F6C7D" w:rsidRDefault="4C0DBE46" w:rsidP="4C0DBE46">
      <w:pPr>
        <w:pStyle w:val="Heading1"/>
        <w:jc w:val="center"/>
      </w:pPr>
      <w:r w:rsidRPr="4C0DBE46">
        <w:rPr>
          <w:rtl/>
        </w:rPr>
        <w:t>مكان التجمع</w:t>
      </w:r>
    </w:p>
    <w:p w14:paraId="5F3CD504" w14:textId="6A21B7DE" w:rsidR="667F6C7D" w:rsidRDefault="4C0DBE46" w:rsidP="4C0DBE46">
      <w:pPr>
        <w:pStyle w:val="Heading1"/>
        <w:jc w:val="center"/>
      </w:pPr>
      <w:r w:rsidRPr="4C0DBE46">
        <w:t xml:space="preserve">Tuesday </w:t>
      </w:r>
      <w:proofErr w:type="gramStart"/>
      <w:r w:rsidRPr="4C0DBE46">
        <w:t>17Th .</w:t>
      </w:r>
      <w:proofErr w:type="gramEnd"/>
      <w:r w:rsidRPr="4C0DBE46">
        <w:t xml:space="preserve"> Meet at the bottom of the Moor 12.15. March to Town Hall for a rally at 1pm then to the Home Office at Vulcan House S3 8NU for 2pm.</w:t>
      </w:r>
    </w:p>
    <w:p w14:paraId="353C6973" w14:textId="283E9EB1" w:rsidR="667F6C7D" w:rsidRDefault="667F6C7D" w:rsidP="667F6C7D">
      <w:pPr>
        <w:bidi/>
        <w:jc w:val="center"/>
      </w:pPr>
      <w:r w:rsidRPr="667F6C7D">
        <w:rPr>
          <w:rFonts w:ascii="Comic Sans MS" w:eastAsia="Comic Sans MS" w:hAnsi="Comic Sans MS" w:cs="Comic Sans MS"/>
          <w:rtl/>
        </w:rPr>
        <w:t>--الاستماع إلى المتحدثين من مختلف أنحاء العالم ساردين  قصصهم والدعوة إلى العدالة--</w:t>
      </w:r>
    </w:p>
    <w:p w14:paraId="1AD62AC6" w14:textId="59E93F9B" w:rsidR="667F6C7D" w:rsidRDefault="667F6C7D" w:rsidP="667F6C7D">
      <w:pPr>
        <w:jc w:val="right"/>
      </w:pPr>
      <w:r>
        <w:br/>
      </w:r>
    </w:p>
    <w:p w14:paraId="751C3FE0" w14:textId="3649D81D" w:rsidR="667F6C7D" w:rsidRDefault="667F6C7D" w:rsidP="667F6C7D">
      <w:pPr>
        <w:bidi/>
      </w:pPr>
      <w:r w:rsidRPr="667F6C7D">
        <w:rPr>
          <w:rFonts w:ascii="Comic Sans MS" w:eastAsia="Comic Sans MS" w:hAnsi="Comic Sans MS" w:cs="Comic Sans MS"/>
          <w:rtl/>
        </w:rPr>
        <w:t xml:space="preserve">منظمة من خلال </w:t>
      </w:r>
      <w:r w:rsidRPr="667F6C7D">
        <w:rPr>
          <w:rFonts w:ascii="Comic Sans MS" w:eastAsia="Comic Sans MS" w:hAnsi="Comic Sans MS" w:cs="Comic Sans MS"/>
        </w:rPr>
        <w:t>South Yorkshire Migration</w:t>
      </w:r>
      <w:r w:rsidRPr="667F6C7D">
        <w:rPr>
          <w:rFonts w:ascii="Comic Sans MS" w:eastAsia="Comic Sans MS" w:hAnsi="Comic Sans MS" w:cs="Comic Sans MS"/>
          <w:rtl/>
        </w:rPr>
        <w:t xml:space="preserve"> و </w:t>
      </w:r>
      <w:r w:rsidRPr="667F6C7D">
        <w:rPr>
          <w:rFonts w:ascii="Comic Sans MS" w:eastAsia="Comic Sans MS" w:hAnsi="Comic Sans MS" w:cs="Comic Sans MS"/>
        </w:rPr>
        <w:t>Asylum Action Group</w:t>
      </w:r>
    </w:p>
    <w:p w14:paraId="66F4E8C7" w14:textId="7F679288" w:rsidR="667F6C7D" w:rsidRDefault="667F6C7D" w:rsidP="667F6C7D">
      <w:pPr>
        <w:bidi/>
        <w:jc w:val="center"/>
      </w:pPr>
      <w:r>
        <w:rPr>
          <w:noProof/>
          <w:lang w:val="en-GB" w:eastAsia="en-GB"/>
        </w:rPr>
        <w:drawing>
          <wp:inline distT="0" distB="0" distL="0" distR="0" wp14:anchorId="4C0DBE46" wp14:editId="7E055ED0">
            <wp:extent cx="1304925" cy="438150"/>
            <wp:effectExtent l="0" t="0" r="0" b="0"/>
            <wp:docPr id="78346831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C0DBE46" w:rsidRPr="4C0DBE46">
        <w:rPr>
          <w:rFonts w:ascii="Comic Sans MS" w:eastAsia="Comic Sans MS" w:hAnsi="Comic Sans MS" w:cs="Comic Sans MS"/>
          <w:rtl/>
        </w:rPr>
        <w:t xml:space="preserve"> البريد الإلكتروني: </w:t>
      </w:r>
      <w:r w:rsidR="001E1428">
        <w:fldChar w:fldCharType="begin"/>
      </w:r>
      <w:r w:rsidR="001E1428">
        <w:instrText xml:space="preserve"> HYPERLINK "mailto:dignitynotdetention@yahoo.co.uk" \h </w:instrText>
      </w:r>
      <w:r w:rsidR="001E1428">
        <w:fldChar w:fldCharType="separate"/>
      </w:r>
      <w:r w:rsidR="4C0DBE46" w:rsidRPr="4C0DBE46">
        <w:rPr>
          <w:rStyle w:val="Hyperlink"/>
          <w:rFonts w:ascii="Comic Sans MS" w:eastAsia="Comic Sans MS" w:hAnsi="Comic Sans MS" w:cs="Comic Sans MS"/>
        </w:rPr>
        <w:t>dignitynotdetention@yahoo.co.uk</w:t>
      </w:r>
      <w:r w:rsidR="001E1428">
        <w:rPr>
          <w:rStyle w:val="Hyperlink"/>
          <w:rFonts w:ascii="Comic Sans MS" w:eastAsia="Comic Sans MS" w:hAnsi="Comic Sans MS" w:cs="Comic Sans MS"/>
        </w:rPr>
        <w:fldChar w:fldCharType="end"/>
      </w:r>
      <w:r w:rsidR="4C0DBE46" w:rsidRPr="4C0DBE46">
        <w:rPr>
          <w:rFonts w:ascii="Comic Sans MS" w:eastAsia="Comic Sans MS" w:hAnsi="Comic Sans MS" w:cs="Comic Sans MS"/>
          <w:rtl/>
        </w:rPr>
        <w:t xml:space="preserve"> </w:t>
      </w:r>
      <w:hyperlink/>
    </w:p>
    <w:p w14:paraId="31A879E9" w14:textId="0C75D495" w:rsidR="667F6C7D" w:rsidRDefault="4C0DBE46" w:rsidP="667F6C7D">
      <w:pPr>
        <w:bidi/>
        <w:jc w:val="center"/>
      </w:pPr>
      <w:r w:rsidRPr="4C0DBE46">
        <w:rPr>
          <w:rFonts w:ascii="Comic Sans MS" w:eastAsia="Comic Sans MS" w:hAnsi="Comic Sans MS" w:cs="Comic Sans MS"/>
          <w:rtl/>
        </w:rPr>
        <w:t xml:space="preserve"> الموقع: </w:t>
      </w:r>
      <w:r w:rsidRPr="4C0DBE46">
        <w:rPr>
          <w:rStyle w:val="Hyperlink"/>
          <w:rFonts w:ascii="Comic Sans MS" w:eastAsia="Comic Sans MS" w:hAnsi="Comic Sans MS" w:cs="Comic Sans MS"/>
        </w:rPr>
        <w:t>www.symaag.org.uk</w:t>
      </w:r>
      <w:r w:rsidRPr="4C0DBE46">
        <w:rPr>
          <w:rFonts w:ascii="Comic Sans MS" w:eastAsia="Comic Sans MS" w:hAnsi="Comic Sans MS" w:cs="Comic Sans MS"/>
          <w:rtl/>
        </w:rPr>
        <w:t xml:space="preserve">  </w:t>
      </w:r>
    </w:p>
    <w:p w14:paraId="3B221657" w14:textId="00F19994" w:rsidR="667F6C7D" w:rsidRDefault="667F6C7D" w:rsidP="667F6C7D">
      <w:pPr>
        <w:bidi/>
        <w:jc w:val="center"/>
      </w:pPr>
      <w:r w:rsidRPr="667F6C7D">
        <w:rPr>
          <w:rFonts w:ascii="Comic Sans MS" w:eastAsia="Comic Sans MS" w:hAnsi="Comic Sans MS" w:cs="Comic Sans MS"/>
          <w:rtl/>
        </w:rPr>
        <w:t xml:space="preserve">   تويتر: @</w:t>
      </w:r>
      <w:proofErr w:type="spellStart"/>
      <w:r w:rsidRPr="667F6C7D">
        <w:rPr>
          <w:rFonts w:ascii="Comic Sans MS" w:eastAsia="Comic Sans MS" w:hAnsi="Comic Sans MS" w:cs="Comic Sans MS"/>
        </w:rPr>
        <w:t>symaag</w:t>
      </w:r>
      <w:proofErr w:type="spellEnd"/>
    </w:p>
    <w:sectPr w:rsidR="667F6C7D" w:rsidSect="0063600C"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061EB"/>
    <w:multiLevelType w:val="hybridMultilevel"/>
    <w:tmpl w:val="76006B14"/>
    <w:lvl w:ilvl="0" w:tplc="37147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DE20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42B0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22F7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0023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887D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729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1039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5635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0C"/>
    <w:rsid w:val="0063600C"/>
    <w:rsid w:val="00AB5F2E"/>
    <w:rsid w:val="00DC41D1"/>
    <w:rsid w:val="4C0DBE46"/>
    <w:rsid w:val="667F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861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F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F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NRC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Crosthwaite</dc:creator>
  <cp:lastModifiedBy>Stuart Crosthwaite</cp:lastModifiedBy>
  <cp:revision>2</cp:revision>
  <dcterms:created xsi:type="dcterms:W3CDTF">2015-03-11T15:33:00Z</dcterms:created>
  <dcterms:modified xsi:type="dcterms:W3CDTF">2015-03-11T15:33:00Z</dcterms:modified>
</cp:coreProperties>
</file>