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8C9" w:rsidRPr="004E78C9" w:rsidRDefault="008C68CF" w:rsidP="004E78C9">
      <w:pPr>
        <w:jc w:val="center"/>
        <w:rPr>
          <w:rFonts w:ascii="Arial" w:hAnsi="Arial" w:cs="Arial"/>
        </w:rPr>
      </w:pPr>
      <w:r w:rsidRPr="004E78C9">
        <w:rPr>
          <w:rFonts w:ascii="Arial" w:hAnsi="Arial" w:cs="Arial"/>
          <w:bCs/>
          <w:i/>
          <w:iCs/>
          <w:sz w:val="52"/>
          <w:szCs w:val="52"/>
        </w:rPr>
        <w:t xml:space="preserve">Sheffield City Council: </w:t>
      </w:r>
      <w:r w:rsidRPr="004E78C9">
        <w:rPr>
          <w:rFonts w:ascii="Arial" w:hAnsi="Arial" w:cs="Arial"/>
        </w:rPr>
        <w:t xml:space="preserve"> </w:t>
      </w:r>
    </w:p>
    <w:p w:rsidR="004E78C9" w:rsidRDefault="004E78C9" w:rsidP="004E78C9">
      <w:pPr>
        <w:jc w:val="center"/>
        <w:rPr>
          <w:rFonts w:ascii="Arial" w:hAnsi="Arial" w:cs="Arial"/>
          <w:b/>
          <w:sz w:val="48"/>
          <w:szCs w:val="48"/>
        </w:rPr>
      </w:pPr>
      <w:r>
        <w:rPr>
          <w:rFonts w:ascii="Arial" w:hAnsi="Arial" w:cs="Arial"/>
          <w:b/>
          <w:sz w:val="48"/>
          <w:szCs w:val="48"/>
        </w:rPr>
        <w:t xml:space="preserve">Don't </w:t>
      </w:r>
      <w:r w:rsidR="00C16046">
        <w:rPr>
          <w:rFonts w:ascii="Arial" w:hAnsi="Arial" w:cs="Arial"/>
          <w:b/>
          <w:sz w:val="48"/>
          <w:szCs w:val="48"/>
        </w:rPr>
        <w:t>do business</w:t>
      </w:r>
      <w:r>
        <w:rPr>
          <w:rFonts w:ascii="Arial" w:hAnsi="Arial" w:cs="Arial"/>
          <w:b/>
          <w:sz w:val="48"/>
          <w:szCs w:val="48"/>
        </w:rPr>
        <w:t xml:space="preserve"> with</w:t>
      </w:r>
    </w:p>
    <w:p w:rsidR="008C68CF" w:rsidRDefault="004E78C9" w:rsidP="004E78C9">
      <w:pPr>
        <w:jc w:val="center"/>
        <w:rPr>
          <w:rFonts w:ascii="Arial" w:hAnsi="Arial" w:cs="Arial"/>
          <w:b/>
          <w:sz w:val="48"/>
          <w:szCs w:val="48"/>
        </w:rPr>
      </w:pPr>
      <w:r>
        <w:rPr>
          <w:noProof/>
          <w:lang w:eastAsia="en-GB"/>
        </w:rPr>
        <w:drawing>
          <wp:inline distT="0" distB="0" distL="0" distR="0">
            <wp:extent cx="1552575" cy="1060297"/>
            <wp:effectExtent l="0" t="0" r="0" b="6985"/>
            <wp:docPr id="2" name="Picture 2" descr="https://usilive.org/wp-content/uploads/2013/05/StopG4S_bloody_logo1-41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ilive.org/wp-content/uploads/2013/05/StopG4S_bloody_logo1-410x28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7950" cy="1070797"/>
                    </a:xfrm>
                    <a:prstGeom prst="rect">
                      <a:avLst/>
                    </a:prstGeom>
                    <a:noFill/>
                    <a:ln>
                      <a:noFill/>
                    </a:ln>
                  </pic:spPr>
                </pic:pic>
              </a:graphicData>
            </a:graphic>
          </wp:inline>
        </w:drawing>
      </w:r>
      <w:r>
        <w:rPr>
          <w:rFonts w:ascii="Arial" w:hAnsi="Arial" w:cs="Arial"/>
          <w:b/>
          <w:sz w:val="48"/>
          <w:szCs w:val="48"/>
        </w:rPr>
        <w:t xml:space="preserve"> </w:t>
      </w:r>
    </w:p>
    <w:p w:rsidR="00720BAE" w:rsidRDefault="00720BAE" w:rsidP="00720BA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48"/>
          <w:szCs w:val="48"/>
        </w:rPr>
      </w:pPr>
      <w:r>
        <w:rPr>
          <w:rFonts w:ascii="Arial" w:hAnsi="Arial" w:cs="Arial"/>
          <w:b/>
          <w:sz w:val="48"/>
          <w:szCs w:val="48"/>
        </w:rPr>
        <w:t xml:space="preserve">Lobby Sheffield City Council </w:t>
      </w:r>
    </w:p>
    <w:p w:rsidR="00720BAE" w:rsidRDefault="00720BAE" w:rsidP="00720BA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sz w:val="48"/>
          <w:szCs w:val="48"/>
        </w:rPr>
      </w:pPr>
      <w:r>
        <w:rPr>
          <w:rFonts w:ascii="Arial" w:hAnsi="Arial" w:cs="Arial"/>
          <w:b/>
          <w:sz w:val="48"/>
          <w:szCs w:val="48"/>
        </w:rPr>
        <w:t>1pm Wed 2</w:t>
      </w:r>
      <w:r w:rsidRPr="00720BAE">
        <w:rPr>
          <w:rFonts w:ascii="Arial" w:hAnsi="Arial" w:cs="Arial"/>
          <w:b/>
          <w:sz w:val="48"/>
          <w:szCs w:val="48"/>
          <w:vertAlign w:val="superscript"/>
        </w:rPr>
        <w:t>nd</w:t>
      </w:r>
      <w:r>
        <w:rPr>
          <w:rFonts w:ascii="Arial" w:hAnsi="Arial" w:cs="Arial"/>
          <w:b/>
          <w:sz w:val="48"/>
          <w:szCs w:val="48"/>
        </w:rPr>
        <w:t xml:space="preserve"> </w:t>
      </w:r>
      <w:r w:rsidRPr="00720BAE">
        <w:rPr>
          <w:rFonts w:ascii="Arial" w:hAnsi="Arial" w:cs="Arial"/>
          <w:b/>
          <w:sz w:val="44"/>
          <w:szCs w:val="44"/>
        </w:rPr>
        <w:t>July</w:t>
      </w:r>
      <w:r>
        <w:rPr>
          <w:rFonts w:ascii="Arial" w:hAnsi="Arial" w:cs="Arial"/>
          <w:b/>
          <w:sz w:val="48"/>
          <w:szCs w:val="48"/>
        </w:rPr>
        <w:t>, Sheffield Town Hall</w:t>
      </w:r>
    </w:p>
    <w:p w:rsidR="00C16046" w:rsidRDefault="00094731" w:rsidP="00940953">
      <w:pPr>
        <w:pStyle w:val="NormalWeb"/>
        <w:rPr>
          <w:rFonts w:ascii="Arial" w:hAnsi="Arial" w:cs="Arial"/>
          <w:b/>
          <w:color w:val="222222"/>
          <w:sz w:val="22"/>
          <w:szCs w:val="22"/>
        </w:rPr>
      </w:pPr>
      <w:r w:rsidRPr="00C16046">
        <w:rPr>
          <w:rFonts w:ascii="Arial" w:hAnsi="Arial" w:cs="Arial"/>
          <w:b/>
          <w:color w:val="222222"/>
          <w:sz w:val="22"/>
          <w:szCs w:val="22"/>
        </w:rPr>
        <w:t xml:space="preserve">We ask you to exclude </w:t>
      </w:r>
      <w:r w:rsidR="001D3907" w:rsidRPr="00C16046">
        <w:rPr>
          <w:rFonts w:ascii="Arial" w:hAnsi="Arial" w:cs="Arial"/>
          <w:b/>
          <w:color w:val="222222"/>
          <w:sz w:val="22"/>
          <w:szCs w:val="22"/>
        </w:rPr>
        <w:t>G4S</w:t>
      </w:r>
      <w:r w:rsidRPr="00C16046">
        <w:rPr>
          <w:rFonts w:ascii="Arial" w:hAnsi="Arial" w:cs="Arial"/>
          <w:b/>
          <w:color w:val="222222"/>
          <w:sz w:val="22"/>
          <w:szCs w:val="22"/>
        </w:rPr>
        <w:t xml:space="preserve"> from the tendering process</w:t>
      </w:r>
      <w:r w:rsidR="001D3907" w:rsidRPr="00C16046">
        <w:rPr>
          <w:rFonts w:ascii="Arial" w:hAnsi="Arial" w:cs="Arial"/>
          <w:b/>
          <w:color w:val="222222"/>
          <w:sz w:val="22"/>
          <w:szCs w:val="22"/>
        </w:rPr>
        <w:t xml:space="preserve"> of Sheffield City Council</w:t>
      </w:r>
      <w:r w:rsidRPr="00C16046">
        <w:rPr>
          <w:rFonts w:ascii="Arial" w:hAnsi="Arial" w:cs="Arial"/>
          <w:b/>
          <w:color w:val="222222"/>
          <w:sz w:val="22"/>
          <w:szCs w:val="22"/>
        </w:rPr>
        <w:t xml:space="preserve"> and not to under any circumstances </w:t>
      </w:r>
      <w:r w:rsidR="00287BA4" w:rsidRPr="00C16046">
        <w:rPr>
          <w:rFonts w:ascii="Arial" w:hAnsi="Arial" w:cs="Arial"/>
          <w:b/>
          <w:color w:val="222222"/>
          <w:sz w:val="22"/>
          <w:szCs w:val="22"/>
        </w:rPr>
        <w:t>award contract</w:t>
      </w:r>
      <w:r w:rsidR="004E78C9" w:rsidRPr="00C16046">
        <w:rPr>
          <w:rFonts w:ascii="Arial" w:hAnsi="Arial" w:cs="Arial"/>
          <w:b/>
          <w:color w:val="222222"/>
          <w:sz w:val="22"/>
          <w:szCs w:val="22"/>
        </w:rPr>
        <w:t>s</w:t>
      </w:r>
      <w:r w:rsidR="00287BA4" w:rsidRPr="00C16046">
        <w:rPr>
          <w:rFonts w:ascii="Arial" w:hAnsi="Arial" w:cs="Arial"/>
          <w:b/>
          <w:color w:val="222222"/>
          <w:sz w:val="22"/>
          <w:szCs w:val="22"/>
        </w:rPr>
        <w:t xml:space="preserve"> to G4S, because of </w:t>
      </w:r>
      <w:r w:rsidR="008C68CF" w:rsidRPr="00C16046">
        <w:rPr>
          <w:rFonts w:ascii="Arial" w:hAnsi="Arial" w:cs="Arial"/>
          <w:b/>
          <w:color w:val="222222"/>
          <w:sz w:val="22"/>
          <w:szCs w:val="22"/>
        </w:rPr>
        <w:t>the company’s grave misconduct:</w:t>
      </w:r>
      <w:r w:rsidR="004E78C9" w:rsidRPr="00C16046">
        <w:rPr>
          <w:rFonts w:ascii="Arial" w:hAnsi="Arial" w:cs="Arial"/>
          <w:b/>
          <w:color w:val="222222"/>
          <w:sz w:val="22"/>
          <w:szCs w:val="22"/>
        </w:rPr>
        <w:t xml:space="preserve"> </w:t>
      </w:r>
    </w:p>
    <w:p w:rsidR="00287BA4" w:rsidRPr="004E78C9" w:rsidRDefault="00287BA4" w:rsidP="00287BA4">
      <w:pPr>
        <w:shd w:val="clear" w:color="auto" w:fill="FFFFFF"/>
        <w:spacing w:after="0" w:line="240" w:lineRule="auto"/>
        <w:rPr>
          <w:rFonts w:ascii="Arial" w:eastAsia="Times New Roman" w:hAnsi="Arial" w:cs="Arial"/>
          <w:color w:val="222222"/>
          <w:lang w:eastAsia="en-GB"/>
        </w:rPr>
      </w:pPr>
      <w:r w:rsidRPr="004E78C9">
        <w:rPr>
          <w:rFonts w:ascii="Arial" w:eastAsia="Times New Roman" w:hAnsi="Arial" w:cs="Arial"/>
          <w:color w:val="222222"/>
          <w:lang w:eastAsia="en-GB"/>
        </w:rPr>
        <w:t xml:space="preserve">1. </w:t>
      </w:r>
      <w:r w:rsidR="008C68CF" w:rsidRPr="004E78C9">
        <w:rPr>
          <w:rFonts w:ascii="Arial" w:eastAsia="Times New Roman" w:hAnsi="Arial" w:cs="Arial"/>
          <w:b/>
          <w:color w:val="222222"/>
          <w:lang w:eastAsia="en-GB"/>
        </w:rPr>
        <w:t>Unlawful killing</w:t>
      </w:r>
      <w:r w:rsidR="008C68CF" w:rsidRPr="004E78C9">
        <w:rPr>
          <w:rFonts w:ascii="Arial" w:eastAsia="Times New Roman" w:hAnsi="Arial" w:cs="Arial"/>
          <w:color w:val="222222"/>
          <w:lang w:eastAsia="en-GB"/>
        </w:rPr>
        <w:t xml:space="preserve">: </w:t>
      </w:r>
      <w:r w:rsidRPr="004E78C9">
        <w:rPr>
          <w:rFonts w:ascii="Arial" w:eastAsia="Times New Roman" w:hAnsi="Arial" w:cs="Arial"/>
          <w:color w:val="222222"/>
          <w:lang w:eastAsia="en-GB"/>
        </w:rPr>
        <w:t xml:space="preserve">The inquest into the death of Jimmy </w:t>
      </w:r>
      <w:proofErr w:type="spellStart"/>
      <w:r w:rsidRPr="004E78C9">
        <w:rPr>
          <w:rFonts w:ascii="Arial" w:eastAsia="Times New Roman" w:hAnsi="Arial" w:cs="Arial"/>
          <w:color w:val="222222"/>
          <w:lang w:eastAsia="en-GB"/>
        </w:rPr>
        <w:t>Mubenga</w:t>
      </w:r>
      <w:proofErr w:type="spellEnd"/>
      <w:r w:rsidR="0022476C" w:rsidRPr="004E78C9">
        <w:rPr>
          <w:rFonts w:ascii="Arial" w:eastAsia="Times New Roman" w:hAnsi="Arial" w:cs="Arial"/>
          <w:color w:val="222222"/>
          <w:lang w:eastAsia="en-GB"/>
        </w:rPr>
        <w:t>, Angolan refugee,</w:t>
      </w:r>
      <w:r w:rsidRPr="004E78C9">
        <w:rPr>
          <w:rFonts w:ascii="Arial" w:eastAsia="Times New Roman" w:hAnsi="Arial" w:cs="Arial"/>
          <w:color w:val="222222"/>
          <w:lang w:eastAsia="en-GB"/>
        </w:rPr>
        <w:t xml:space="preserve"> returned a verdict of unlawful killing as a result of restraint by G4S guards on board a deportation flight from the UK. </w:t>
      </w:r>
      <w:r w:rsidR="0022476C" w:rsidRPr="004E78C9">
        <w:rPr>
          <w:rFonts w:ascii="Arial" w:eastAsia="Times New Roman" w:hAnsi="Arial" w:cs="Arial"/>
          <w:color w:val="222222"/>
          <w:lang w:eastAsia="en-GB"/>
        </w:rPr>
        <w:t>Now four years later, the G4S Security Guards face prosecution for manslaughter</w:t>
      </w:r>
    </w:p>
    <w:p w:rsidR="00287BA4" w:rsidRPr="004E78C9" w:rsidRDefault="00287BA4" w:rsidP="0052435B">
      <w:pPr>
        <w:pStyle w:val="NormalWeb"/>
        <w:rPr>
          <w:rFonts w:ascii="Arial" w:hAnsi="Arial" w:cs="Arial"/>
          <w:color w:val="222222"/>
          <w:sz w:val="22"/>
          <w:szCs w:val="22"/>
        </w:rPr>
      </w:pPr>
      <w:r w:rsidRPr="004E78C9">
        <w:rPr>
          <w:rFonts w:ascii="Arial" w:hAnsi="Arial" w:cs="Arial"/>
          <w:color w:val="222222"/>
          <w:sz w:val="22"/>
          <w:szCs w:val="22"/>
        </w:rPr>
        <w:t xml:space="preserve">2. </w:t>
      </w:r>
      <w:r w:rsidR="008C68CF" w:rsidRPr="004E78C9">
        <w:rPr>
          <w:rFonts w:ascii="Arial" w:hAnsi="Arial" w:cs="Arial"/>
          <w:b/>
          <w:color w:val="222222"/>
          <w:sz w:val="22"/>
          <w:szCs w:val="22"/>
        </w:rPr>
        <w:t>Breaking international law</w:t>
      </w:r>
      <w:r w:rsidR="008C68CF" w:rsidRPr="004E78C9">
        <w:rPr>
          <w:rFonts w:ascii="Arial" w:hAnsi="Arial" w:cs="Arial"/>
          <w:color w:val="222222"/>
          <w:sz w:val="22"/>
          <w:szCs w:val="22"/>
        </w:rPr>
        <w:t xml:space="preserve">: </w:t>
      </w:r>
      <w:r w:rsidR="003636C1" w:rsidRPr="004E78C9">
        <w:rPr>
          <w:rFonts w:ascii="Arial" w:hAnsi="Arial" w:cs="Arial"/>
          <w:spacing w:val="4"/>
          <w:sz w:val="22"/>
          <w:szCs w:val="22"/>
        </w:rPr>
        <w:t>G4S directly supports Israel’s occupation of Palestinian la</w:t>
      </w:r>
      <w:r w:rsidR="008C68CF" w:rsidRPr="004E78C9">
        <w:rPr>
          <w:rFonts w:ascii="Arial" w:hAnsi="Arial" w:cs="Arial"/>
          <w:spacing w:val="4"/>
          <w:sz w:val="22"/>
          <w:szCs w:val="22"/>
        </w:rPr>
        <w:t xml:space="preserve">nds. </w:t>
      </w:r>
      <w:r w:rsidR="003636C1" w:rsidRPr="004E78C9">
        <w:rPr>
          <w:rFonts w:ascii="Arial" w:hAnsi="Arial" w:cs="Arial"/>
          <w:spacing w:val="4"/>
          <w:sz w:val="22"/>
          <w:szCs w:val="22"/>
        </w:rPr>
        <w:t xml:space="preserve">It supplies security services to prisons and detention centres within Israel which </w:t>
      </w:r>
      <w:proofErr w:type="gramStart"/>
      <w:r w:rsidR="003636C1" w:rsidRPr="004E78C9">
        <w:rPr>
          <w:rFonts w:ascii="Arial" w:hAnsi="Arial" w:cs="Arial"/>
          <w:spacing w:val="4"/>
          <w:sz w:val="22"/>
          <w:szCs w:val="22"/>
        </w:rPr>
        <w:t>hold</w:t>
      </w:r>
      <w:proofErr w:type="gramEnd"/>
      <w:r w:rsidR="003636C1" w:rsidRPr="004E78C9">
        <w:rPr>
          <w:rFonts w:ascii="Arial" w:hAnsi="Arial" w:cs="Arial"/>
          <w:spacing w:val="4"/>
          <w:sz w:val="22"/>
          <w:szCs w:val="22"/>
        </w:rPr>
        <w:t xml:space="preserve"> Palestinian prisoners</w:t>
      </w:r>
      <w:r w:rsidR="00C16046">
        <w:rPr>
          <w:rFonts w:ascii="Arial" w:hAnsi="Arial" w:cs="Arial"/>
          <w:spacing w:val="4"/>
          <w:sz w:val="22"/>
          <w:szCs w:val="22"/>
        </w:rPr>
        <w:t>, including children,</w:t>
      </w:r>
      <w:r w:rsidR="003636C1" w:rsidRPr="004E78C9">
        <w:rPr>
          <w:rFonts w:ascii="Arial" w:hAnsi="Arial" w:cs="Arial"/>
          <w:spacing w:val="4"/>
          <w:sz w:val="22"/>
          <w:szCs w:val="22"/>
        </w:rPr>
        <w:t xml:space="preserve"> illegally transferred from the Occupied Territories in violation of the 4th Geneva Convention. There is compelling evidence of torture in some facilities supplied by G4S and that children are subject to continuing abuse. </w:t>
      </w:r>
    </w:p>
    <w:p w:rsidR="00287BA4" w:rsidRPr="004E78C9" w:rsidRDefault="008C68CF" w:rsidP="00287BA4">
      <w:pPr>
        <w:shd w:val="clear" w:color="auto" w:fill="FFFFFF"/>
        <w:spacing w:after="0" w:line="240" w:lineRule="auto"/>
        <w:rPr>
          <w:rFonts w:ascii="Arial" w:eastAsia="Times New Roman" w:hAnsi="Arial" w:cs="Arial"/>
          <w:color w:val="222222"/>
          <w:lang w:eastAsia="en-GB"/>
        </w:rPr>
      </w:pPr>
      <w:r w:rsidRPr="004E78C9">
        <w:rPr>
          <w:rFonts w:ascii="Arial" w:eastAsia="Times New Roman" w:hAnsi="Arial" w:cs="Arial"/>
          <w:color w:val="222222"/>
          <w:lang w:eastAsia="en-GB"/>
        </w:rPr>
        <w:t xml:space="preserve">3. </w:t>
      </w:r>
      <w:r w:rsidRPr="004E78C9">
        <w:rPr>
          <w:rFonts w:ascii="Arial" w:eastAsia="Times New Roman" w:hAnsi="Arial" w:cs="Arial"/>
          <w:b/>
          <w:color w:val="222222"/>
          <w:lang w:eastAsia="en-GB"/>
        </w:rPr>
        <w:t>Profiteering, incompetence and abuse</w:t>
      </w:r>
      <w:r w:rsidRPr="004E78C9">
        <w:rPr>
          <w:rFonts w:ascii="Arial" w:eastAsia="Times New Roman" w:hAnsi="Arial" w:cs="Arial"/>
          <w:color w:val="222222"/>
          <w:lang w:eastAsia="en-GB"/>
        </w:rPr>
        <w:t xml:space="preserve">: G4S-provided </w:t>
      </w:r>
      <w:r w:rsidR="00287BA4" w:rsidRPr="004E78C9">
        <w:rPr>
          <w:rFonts w:ascii="Arial" w:eastAsia="Times New Roman" w:hAnsi="Arial" w:cs="Arial"/>
          <w:color w:val="222222"/>
          <w:lang w:eastAsia="en-GB"/>
        </w:rPr>
        <w:t>housing</w:t>
      </w:r>
      <w:r w:rsidRPr="004E78C9">
        <w:rPr>
          <w:rFonts w:ascii="Arial" w:eastAsia="Times New Roman" w:hAnsi="Arial" w:cs="Arial"/>
          <w:color w:val="222222"/>
          <w:lang w:eastAsia="en-GB"/>
        </w:rPr>
        <w:t xml:space="preserve"> for people seeking asylum is “unacceptably poor” according to the </w:t>
      </w:r>
      <w:r w:rsidR="00461D41">
        <w:rPr>
          <w:rFonts w:ascii="Arial" w:eastAsia="Times New Roman" w:hAnsi="Arial" w:cs="Arial"/>
          <w:color w:val="222222"/>
          <w:lang w:eastAsia="en-GB"/>
        </w:rPr>
        <w:t>Public</w:t>
      </w:r>
      <w:r w:rsidRPr="004E78C9">
        <w:rPr>
          <w:rFonts w:ascii="Arial" w:eastAsia="Times New Roman" w:hAnsi="Arial" w:cs="Arial"/>
          <w:color w:val="222222"/>
          <w:lang w:eastAsia="en-GB"/>
        </w:rPr>
        <w:t xml:space="preserve"> Account</w:t>
      </w:r>
      <w:r w:rsidR="00461D41">
        <w:rPr>
          <w:rFonts w:ascii="Arial" w:eastAsia="Times New Roman" w:hAnsi="Arial" w:cs="Arial"/>
          <w:color w:val="222222"/>
          <w:lang w:eastAsia="en-GB"/>
        </w:rPr>
        <w:t>s</w:t>
      </w:r>
      <w:r w:rsidRPr="004E78C9">
        <w:rPr>
          <w:rFonts w:ascii="Arial" w:eastAsia="Times New Roman" w:hAnsi="Arial" w:cs="Arial"/>
          <w:color w:val="222222"/>
          <w:lang w:eastAsia="en-GB"/>
        </w:rPr>
        <w:t xml:space="preserve"> Committee. G4S were given</w:t>
      </w:r>
      <w:r w:rsidR="008A46A5" w:rsidRPr="004E78C9">
        <w:rPr>
          <w:rFonts w:ascii="Arial" w:eastAsia="Times New Roman" w:hAnsi="Arial" w:cs="Arial"/>
          <w:color w:val="222222"/>
          <w:lang w:eastAsia="en-GB"/>
        </w:rPr>
        <w:t xml:space="preserve"> up to</w:t>
      </w:r>
      <w:r w:rsidRPr="004E78C9">
        <w:rPr>
          <w:rFonts w:ascii="Arial" w:eastAsia="Times New Roman" w:hAnsi="Arial" w:cs="Arial"/>
          <w:color w:val="222222"/>
          <w:lang w:eastAsia="en-GB"/>
        </w:rPr>
        <w:t xml:space="preserve"> £600 million of public money. </w:t>
      </w:r>
      <w:proofErr w:type="gramStart"/>
      <w:r w:rsidRPr="004E78C9">
        <w:rPr>
          <w:rFonts w:ascii="Arial" w:eastAsia="Times New Roman" w:hAnsi="Arial" w:cs="Arial"/>
          <w:color w:val="222222"/>
          <w:lang w:eastAsia="en-GB"/>
        </w:rPr>
        <w:t>The result?</w:t>
      </w:r>
      <w:proofErr w:type="gramEnd"/>
      <w:r w:rsidRPr="004E78C9">
        <w:rPr>
          <w:rFonts w:ascii="Arial" w:eastAsia="Times New Roman" w:hAnsi="Arial" w:cs="Arial"/>
          <w:color w:val="222222"/>
          <w:lang w:eastAsia="en-GB"/>
        </w:rPr>
        <w:t xml:space="preserve"> Cockroach-infested rooms, overcrowding, forced moves to areas with high rates of racist attacks and multiple missed deadlines leaving councils to pick up the pieces. </w:t>
      </w:r>
    </w:p>
    <w:p w:rsidR="004057C2" w:rsidRPr="004E78C9" w:rsidRDefault="004057C2" w:rsidP="00287BA4">
      <w:pPr>
        <w:shd w:val="clear" w:color="auto" w:fill="FFFFFF"/>
        <w:spacing w:after="0" w:line="240" w:lineRule="auto"/>
        <w:rPr>
          <w:rFonts w:ascii="Arial" w:eastAsia="Times New Roman" w:hAnsi="Arial" w:cs="Arial"/>
          <w:color w:val="222222"/>
          <w:lang w:eastAsia="en-GB"/>
        </w:rPr>
      </w:pPr>
    </w:p>
    <w:p w:rsidR="004951A0" w:rsidRPr="004E78C9" w:rsidRDefault="008A46A5" w:rsidP="00287BA4">
      <w:pPr>
        <w:shd w:val="clear" w:color="auto" w:fill="FFFFFF"/>
        <w:spacing w:after="0" w:line="240" w:lineRule="auto"/>
        <w:rPr>
          <w:rFonts w:ascii="Arial" w:eastAsia="Times New Roman" w:hAnsi="Arial" w:cs="Arial"/>
          <w:color w:val="222222"/>
          <w:lang w:eastAsia="en-GB"/>
        </w:rPr>
      </w:pPr>
      <w:proofErr w:type="gramStart"/>
      <w:r w:rsidRPr="004E78C9">
        <w:rPr>
          <w:rFonts w:ascii="Arial" w:eastAsia="Times New Roman" w:hAnsi="Arial" w:cs="Arial"/>
          <w:color w:val="222222"/>
          <w:lang w:eastAsia="en-GB"/>
        </w:rPr>
        <w:t>4.</w:t>
      </w:r>
      <w:r w:rsidR="00461D41">
        <w:rPr>
          <w:rFonts w:ascii="Arial" w:eastAsia="Times New Roman" w:hAnsi="Arial" w:cs="Arial"/>
          <w:b/>
          <w:color w:val="222222"/>
          <w:lang w:eastAsia="en-GB"/>
        </w:rPr>
        <w:t>Serious</w:t>
      </w:r>
      <w:proofErr w:type="gramEnd"/>
      <w:r w:rsidR="00461D41">
        <w:rPr>
          <w:rFonts w:ascii="Arial" w:eastAsia="Times New Roman" w:hAnsi="Arial" w:cs="Arial"/>
          <w:b/>
          <w:color w:val="222222"/>
          <w:lang w:eastAsia="en-GB"/>
        </w:rPr>
        <w:t xml:space="preserve"> f</w:t>
      </w:r>
      <w:r w:rsidR="008C68CF" w:rsidRPr="004E78C9">
        <w:rPr>
          <w:rFonts w:ascii="Arial" w:eastAsia="Times New Roman" w:hAnsi="Arial" w:cs="Arial"/>
          <w:b/>
          <w:color w:val="222222"/>
          <w:lang w:eastAsia="en-GB"/>
        </w:rPr>
        <w:t>raud</w:t>
      </w:r>
      <w:r w:rsidR="00461D41">
        <w:rPr>
          <w:rFonts w:ascii="Arial" w:eastAsia="Times New Roman" w:hAnsi="Arial" w:cs="Arial"/>
          <w:b/>
          <w:color w:val="222222"/>
          <w:lang w:eastAsia="en-GB"/>
        </w:rPr>
        <w:t xml:space="preserve"> and non-payment of tax</w:t>
      </w:r>
      <w:r w:rsidR="008C68CF" w:rsidRPr="004E78C9">
        <w:rPr>
          <w:rFonts w:ascii="Arial" w:eastAsia="Times New Roman" w:hAnsi="Arial" w:cs="Arial"/>
          <w:color w:val="222222"/>
          <w:lang w:eastAsia="en-GB"/>
        </w:rPr>
        <w:t xml:space="preserve">: </w:t>
      </w:r>
      <w:r w:rsidR="004057C2" w:rsidRPr="004E78C9">
        <w:rPr>
          <w:rFonts w:ascii="Arial" w:eastAsia="Times New Roman" w:hAnsi="Arial" w:cs="Arial"/>
          <w:color w:val="222222"/>
          <w:lang w:eastAsia="en-GB"/>
        </w:rPr>
        <w:t xml:space="preserve">G4S </w:t>
      </w:r>
      <w:r w:rsidR="00C16046">
        <w:rPr>
          <w:rFonts w:ascii="Arial" w:eastAsia="Times New Roman" w:hAnsi="Arial" w:cs="Arial"/>
          <w:color w:val="222222"/>
          <w:lang w:eastAsia="en-GB"/>
        </w:rPr>
        <w:t xml:space="preserve">paid no </w:t>
      </w:r>
      <w:r w:rsidRPr="004E78C9">
        <w:rPr>
          <w:rFonts w:ascii="Arial" w:eastAsia="Times New Roman" w:hAnsi="Arial" w:cs="Arial"/>
          <w:color w:val="222222"/>
          <w:lang w:eastAsia="en-GB"/>
        </w:rPr>
        <w:t>corporation t</w:t>
      </w:r>
      <w:r w:rsidR="004057C2" w:rsidRPr="004E78C9">
        <w:rPr>
          <w:rFonts w:ascii="Arial" w:eastAsia="Times New Roman" w:hAnsi="Arial" w:cs="Arial"/>
          <w:color w:val="222222"/>
          <w:lang w:eastAsia="en-GB"/>
        </w:rPr>
        <w:t xml:space="preserve">ax in </w:t>
      </w:r>
      <w:r w:rsidRPr="004E78C9">
        <w:rPr>
          <w:rFonts w:ascii="Arial" w:eastAsia="Times New Roman" w:hAnsi="Arial" w:cs="Arial"/>
          <w:color w:val="222222"/>
          <w:lang w:eastAsia="en-GB"/>
        </w:rPr>
        <w:t>the UK</w:t>
      </w:r>
      <w:r w:rsidR="004057C2" w:rsidRPr="004E78C9">
        <w:rPr>
          <w:rFonts w:ascii="Arial" w:eastAsia="Times New Roman" w:hAnsi="Arial" w:cs="Arial"/>
          <w:color w:val="222222"/>
          <w:lang w:eastAsia="en-GB"/>
        </w:rPr>
        <w:t xml:space="preserve"> last year. G4S has been under scrutin</w:t>
      </w:r>
      <w:r w:rsidR="00970061" w:rsidRPr="004E78C9">
        <w:rPr>
          <w:rFonts w:ascii="Arial" w:eastAsia="Times New Roman" w:hAnsi="Arial" w:cs="Arial"/>
          <w:color w:val="222222"/>
          <w:lang w:eastAsia="en-GB"/>
        </w:rPr>
        <w:t>y by the Serious F</w:t>
      </w:r>
      <w:r w:rsidR="004057C2" w:rsidRPr="004E78C9">
        <w:rPr>
          <w:rFonts w:ascii="Arial" w:eastAsia="Times New Roman" w:hAnsi="Arial" w:cs="Arial"/>
          <w:color w:val="222222"/>
          <w:lang w:eastAsia="en-GB"/>
        </w:rPr>
        <w:t>raud Office</w:t>
      </w:r>
      <w:r w:rsidR="00C16046">
        <w:rPr>
          <w:rFonts w:ascii="Arial" w:eastAsia="Times New Roman" w:hAnsi="Arial" w:cs="Arial"/>
          <w:color w:val="222222"/>
          <w:lang w:eastAsia="en-GB"/>
        </w:rPr>
        <w:t xml:space="preserve"> and was</w:t>
      </w:r>
      <w:r w:rsidR="008C68CF" w:rsidRPr="004E78C9">
        <w:rPr>
          <w:rFonts w:ascii="Arial" w:eastAsia="Times New Roman" w:hAnsi="Arial" w:cs="Arial"/>
          <w:color w:val="222222"/>
          <w:lang w:eastAsia="en-GB"/>
        </w:rPr>
        <w:t xml:space="preserve"> fined</w:t>
      </w:r>
      <w:r w:rsidR="004057C2" w:rsidRPr="004E78C9">
        <w:rPr>
          <w:rFonts w:ascii="Arial" w:eastAsia="Times New Roman" w:hAnsi="Arial" w:cs="Arial"/>
          <w:color w:val="222222"/>
          <w:lang w:eastAsia="en-GB"/>
        </w:rPr>
        <w:t xml:space="preserve"> </w:t>
      </w:r>
      <w:r w:rsidRPr="004E78C9">
        <w:rPr>
          <w:rFonts w:ascii="Arial" w:eastAsia="Times New Roman" w:hAnsi="Arial" w:cs="Arial"/>
          <w:color w:val="222222"/>
          <w:lang w:eastAsia="en-GB"/>
        </w:rPr>
        <w:t>£109million</w:t>
      </w:r>
      <w:r w:rsidR="00C16046">
        <w:rPr>
          <w:rFonts w:ascii="Arial" w:eastAsia="Times New Roman" w:hAnsi="Arial" w:cs="Arial"/>
          <w:color w:val="222222"/>
          <w:lang w:eastAsia="en-GB"/>
        </w:rPr>
        <w:t xml:space="preserve"> </w:t>
      </w:r>
      <w:r w:rsidR="004057C2" w:rsidRPr="004E78C9">
        <w:rPr>
          <w:rFonts w:ascii="Arial" w:eastAsia="Times New Roman" w:hAnsi="Arial" w:cs="Arial"/>
          <w:color w:val="222222"/>
          <w:lang w:eastAsia="en-GB"/>
        </w:rPr>
        <w:t xml:space="preserve">for </w:t>
      </w:r>
      <w:r w:rsidR="0052435B" w:rsidRPr="004E78C9">
        <w:rPr>
          <w:rFonts w:ascii="Arial" w:eastAsia="Times New Roman" w:hAnsi="Arial" w:cs="Arial"/>
          <w:color w:val="222222"/>
          <w:lang w:eastAsia="en-GB"/>
        </w:rPr>
        <w:t>the</w:t>
      </w:r>
      <w:r w:rsidR="000A57AF" w:rsidRPr="004E78C9">
        <w:rPr>
          <w:rFonts w:ascii="Arial" w:eastAsia="Times New Roman" w:hAnsi="Arial" w:cs="Arial"/>
          <w:color w:val="222222"/>
          <w:lang w:eastAsia="en-GB"/>
        </w:rPr>
        <w:t xml:space="preserve"> electronic </w:t>
      </w:r>
      <w:r w:rsidR="004057C2" w:rsidRPr="004E78C9">
        <w:rPr>
          <w:rFonts w:ascii="Arial" w:eastAsia="Times New Roman" w:hAnsi="Arial" w:cs="Arial"/>
          <w:color w:val="222222"/>
          <w:lang w:eastAsia="en-GB"/>
        </w:rPr>
        <w:t>tagging</w:t>
      </w:r>
      <w:r w:rsidR="0052435B" w:rsidRPr="004E78C9">
        <w:rPr>
          <w:rFonts w:ascii="Arial" w:eastAsia="Times New Roman" w:hAnsi="Arial" w:cs="Arial"/>
          <w:color w:val="222222"/>
          <w:lang w:eastAsia="en-GB"/>
        </w:rPr>
        <w:t xml:space="preserve"> fraud. </w:t>
      </w:r>
      <w:r w:rsidR="004057C2" w:rsidRPr="004E78C9">
        <w:rPr>
          <w:rFonts w:ascii="Arial" w:eastAsia="Times New Roman" w:hAnsi="Arial" w:cs="Arial"/>
          <w:color w:val="222222"/>
          <w:lang w:eastAsia="en-GB"/>
        </w:rPr>
        <w:t>Despite this, G4S continues to be a</w:t>
      </w:r>
      <w:r w:rsidR="000A57AF" w:rsidRPr="004E78C9">
        <w:rPr>
          <w:rFonts w:ascii="Arial" w:eastAsia="Times New Roman" w:hAnsi="Arial" w:cs="Arial"/>
          <w:color w:val="222222"/>
          <w:lang w:eastAsia="en-GB"/>
        </w:rPr>
        <w:t>warded public service contracts</w:t>
      </w:r>
      <w:r w:rsidR="00461D41">
        <w:rPr>
          <w:rFonts w:ascii="Arial" w:eastAsia="Times New Roman" w:hAnsi="Arial" w:cs="Arial"/>
          <w:color w:val="222222"/>
          <w:lang w:eastAsia="en-GB"/>
        </w:rPr>
        <w:t xml:space="preserve"> even where they lack any experience.</w:t>
      </w:r>
      <w:r w:rsidR="004057C2" w:rsidRPr="004E78C9">
        <w:rPr>
          <w:rFonts w:ascii="Arial" w:eastAsia="Times New Roman" w:hAnsi="Arial" w:cs="Arial"/>
          <w:color w:val="222222"/>
          <w:lang w:eastAsia="en-GB"/>
        </w:rPr>
        <w:t xml:space="preserve"> </w:t>
      </w:r>
      <w:r w:rsidR="00461D41">
        <w:rPr>
          <w:rFonts w:ascii="Arial" w:eastAsia="Times New Roman" w:hAnsi="Arial" w:cs="Arial"/>
          <w:color w:val="222222"/>
          <w:lang w:eastAsia="en-GB"/>
        </w:rPr>
        <w:t>.</w:t>
      </w:r>
      <w:bookmarkStart w:id="0" w:name="_GoBack"/>
      <w:bookmarkEnd w:id="0"/>
      <w:r w:rsidR="00A708AF" w:rsidRPr="004E78C9">
        <w:rPr>
          <w:rFonts w:ascii="Arial" w:eastAsia="Times New Roman" w:hAnsi="Arial" w:cs="Arial"/>
          <w:color w:val="222222"/>
          <w:lang w:eastAsia="en-GB"/>
        </w:rPr>
        <w:t xml:space="preserve"> </w:t>
      </w:r>
    </w:p>
    <w:p w:rsidR="008A46A5" w:rsidRPr="004E78C9" w:rsidRDefault="008A46A5" w:rsidP="00287BA4">
      <w:pPr>
        <w:shd w:val="clear" w:color="auto" w:fill="FFFFFF"/>
        <w:spacing w:after="0" w:line="240" w:lineRule="auto"/>
        <w:rPr>
          <w:rFonts w:ascii="Arial" w:hAnsi="Arial" w:cs="Arial"/>
          <w:color w:val="000000"/>
          <w:shd w:val="clear" w:color="auto" w:fill="FFFFFF"/>
        </w:rPr>
      </w:pPr>
    </w:p>
    <w:p w:rsidR="004951A0" w:rsidRPr="004E78C9" w:rsidRDefault="008A46A5" w:rsidP="00287BA4">
      <w:pPr>
        <w:shd w:val="clear" w:color="auto" w:fill="FFFFFF"/>
        <w:spacing w:after="0" w:line="240" w:lineRule="auto"/>
        <w:rPr>
          <w:rFonts w:ascii="Arial" w:hAnsi="Arial" w:cs="Arial"/>
          <w:color w:val="000000"/>
          <w:shd w:val="clear" w:color="auto" w:fill="FFFFFF"/>
        </w:rPr>
      </w:pPr>
      <w:r w:rsidRPr="004E78C9">
        <w:rPr>
          <w:rFonts w:ascii="Arial" w:hAnsi="Arial" w:cs="Arial"/>
          <w:color w:val="000000"/>
          <w:shd w:val="clear" w:color="auto" w:fill="FFFFFF"/>
        </w:rPr>
        <w:t>5</w:t>
      </w:r>
      <w:r w:rsidR="004951A0" w:rsidRPr="004E78C9">
        <w:rPr>
          <w:rFonts w:ascii="Arial" w:hAnsi="Arial" w:cs="Arial"/>
          <w:color w:val="000000"/>
          <w:shd w:val="clear" w:color="auto" w:fill="FFFFFF"/>
        </w:rPr>
        <w:t>.</w:t>
      </w:r>
      <w:r w:rsidR="008E4AE3" w:rsidRPr="004E78C9">
        <w:rPr>
          <w:rFonts w:ascii="Arial" w:hAnsi="Arial" w:cs="Arial"/>
          <w:color w:val="000000"/>
          <w:shd w:val="clear" w:color="auto" w:fill="FFFFFF"/>
        </w:rPr>
        <w:t xml:space="preserve"> </w:t>
      </w:r>
      <w:r w:rsidRPr="004E78C9">
        <w:rPr>
          <w:rFonts w:ascii="Arial" w:hAnsi="Arial" w:cs="Arial"/>
          <w:b/>
          <w:color w:val="000000"/>
          <w:shd w:val="clear" w:color="auto" w:fill="FFFFFF"/>
        </w:rPr>
        <w:t>Profiting from forced labour</w:t>
      </w:r>
      <w:r w:rsidRPr="004E78C9">
        <w:rPr>
          <w:rFonts w:ascii="Arial" w:hAnsi="Arial" w:cs="Arial"/>
          <w:color w:val="000000"/>
          <w:shd w:val="clear" w:color="auto" w:fill="FFFFFF"/>
        </w:rPr>
        <w:t xml:space="preserve">: </w:t>
      </w:r>
      <w:r w:rsidR="004951A0" w:rsidRPr="00C16046">
        <w:rPr>
          <w:rStyle w:val="il"/>
          <w:rFonts w:ascii="Arial" w:hAnsi="Arial" w:cs="Arial"/>
          <w:color w:val="222222"/>
          <w:shd w:val="clear" w:color="auto" w:fill="FFFFCC"/>
        </w:rPr>
        <w:t>G4S</w:t>
      </w:r>
      <w:r w:rsidR="004951A0" w:rsidRPr="004E78C9">
        <w:rPr>
          <w:rStyle w:val="apple-converted-space"/>
          <w:rFonts w:ascii="Arial" w:hAnsi="Arial" w:cs="Arial"/>
          <w:color w:val="000000"/>
          <w:shd w:val="clear" w:color="auto" w:fill="FFFFFF"/>
        </w:rPr>
        <w:t> </w:t>
      </w:r>
      <w:r w:rsidR="004951A0" w:rsidRPr="004E78C9">
        <w:rPr>
          <w:rFonts w:ascii="Arial" w:hAnsi="Arial" w:cs="Arial"/>
          <w:color w:val="000000"/>
          <w:shd w:val="clear" w:color="auto" w:fill="FFFFFF"/>
        </w:rPr>
        <w:t xml:space="preserve">has been a prime contractor in the discredited Work Programme which has resulted in 5 times as many benefit sanctions (stoppages) than successful job outcomes. In May 2014 </w:t>
      </w:r>
      <w:r w:rsidR="008534AC" w:rsidRPr="004E78C9">
        <w:rPr>
          <w:rFonts w:ascii="Arial" w:hAnsi="Arial" w:cs="Arial"/>
          <w:color w:val="000000"/>
          <w:shd w:val="clear" w:color="auto" w:fill="FFFFFF"/>
        </w:rPr>
        <w:t xml:space="preserve">it </w:t>
      </w:r>
      <w:r w:rsidRPr="004E78C9">
        <w:rPr>
          <w:rFonts w:ascii="Arial" w:hAnsi="Arial" w:cs="Arial"/>
          <w:color w:val="000000"/>
          <w:shd w:val="clear" w:color="auto" w:fill="FFFFFF"/>
        </w:rPr>
        <w:t>was given £6</w:t>
      </w:r>
      <w:r w:rsidR="004951A0" w:rsidRPr="004E78C9">
        <w:rPr>
          <w:rFonts w:ascii="Arial" w:hAnsi="Arial" w:cs="Arial"/>
          <w:color w:val="000000"/>
          <w:shd w:val="clear" w:color="auto" w:fill="FFFFFF"/>
        </w:rPr>
        <w:t>0 million of public money to run the punitive "Help to Work" workfare scheme where unemployed people are forced to work for no wages for 6 months.</w:t>
      </w:r>
    </w:p>
    <w:p w:rsidR="0052435B" w:rsidRPr="004E78C9" w:rsidRDefault="0052435B" w:rsidP="00287BA4">
      <w:pPr>
        <w:shd w:val="clear" w:color="auto" w:fill="FFFFFF"/>
        <w:spacing w:after="0" w:line="240" w:lineRule="auto"/>
        <w:rPr>
          <w:rFonts w:ascii="Arial" w:eastAsia="Times New Roman" w:hAnsi="Arial" w:cs="Arial"/>
          <w:color w:val="222222"/>
          <w:lang w:eastAsia="en-GB"/>
        </w:rPr>
      </w:pPr>
    </w:p>
    <w:p w:rsidR="008A46A5" w:rsidRPr="004E78C9" w:rsidRDefault="008A46A5" w:rsidP="00461D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eastAsia="Times New Roman" w:hAnsi="Arial" w:cs="Arial"/>
          <w:b/>
          <w:i/>
          <w:color w:val="222222"/>
          <w:sz w:val="24"/>
          <w:szCs w:val="24"/>
          <w:lang w:eastAsia="en-GB"/>
        </w:rPr>
      </w:pPr>
      <w:r w:rsidRPr="004E78C9">
        <w:rPr>
          <w:rFonts w:ascii="Arial" w:eastAsia="Times New Roman" w:hAnsi="Arial" w:cs="Arial"/>
          <w:b/>
          <w:i/>
          <w:color w:val="222222"/>
          <w:sz w:val="24"/>
          <w:szCs w:val="24"/>
          <w:lang w:eastAsia="en-GB"/>
        </w:rPr>
        <w:t>Sheffield City Council can and should stop any more public money going to G4S</w:t>
      </w:r>
    </w:p>
    <w:p w:rsidR="00E75332" w:rsidRPr="00720BAE" w:rsidRDefault="00E75332" w:rsidP="00461D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color w:val="222222"/>
          <w:sz w:val="16"/>
          <w:szCs w:val="16"/>
          <w:lang w:eastAsia="en-GB"/>
        </w:rPr>
      </w:pPr>
    </w:p>
    <w:p w:rsidR="00E62C29" w:rsidRDefault="00010727" w:rsidP="00461D4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color w:val="222222"/>
          <w:sz w:val="24"/>
          <w:szCs w:val="24"/>
          <w:lang w:eastAsia="en-GB"/>
        </w:rPr>
      </w:pPr>
      <w:r w:rsidRPr="004E78C9">
        <w:rPr>
          <w:rFonts w:ascii="Arial" w:eastAsia="Times New Roman" w:hAnsi="Arial" w:cs="Arial"/>
          <w:b/>
          <w:color w:val="222222"/>
          <w:sz w:val="24"/>
          <w:szCs w:val="24"/>
          <w:lang w:eastAsia="en-GB"/>
        </w:rPr>
        <w:t>Public c</w:t>
      </w:r>
      <w:r w:rsidR="00257D70" w:rsidRPr="004E78C9">
        <w:rPr>
          <w:rFonts w:ascii="Arial" w:eastAsia="Times New Roman" w:hAnsi="Arial" w:cs="Arial"/>
          <w:b/>
          <w:color w:val="222222"/>
          <w:sz w:val="24"/>
          <w:szCs w:val="24"/>
          <w:lang w:eastAsia="en-GB"/>
        </w:rPr>
        <w:t xml:space="preserve">ontracting bodies have </w:t>
      </w:r>
      <w:r w:rsidR="00287BA4" w:rsidRPr="004E78C9">
        <w:rPr>
          <w:rFonts w:ascii="Arial" w:eastAsia="Times New Roman" w:hAnsi="Arial" w:cs="Arial"/>
          <w:b/>
          <w:color w:val="222222"/>
          <w:sz w:val="24"/>
          <w:szCs w:val="24"/>
          <w:lang w:eastAsia="en-GB"/>
        </w:rPr>
        <w:t>a legal right and a responsibility to exclude a company with such a history from its procurement process. Under the Pub</w:t>
      </w:r>
      <w:r w:rsidR="00E62C29" w:rsidRPr="004E78C9">
        <w:rPr>
          <w:rFonts w:ascii="Arial" w:eastAsia="Times New Roman" w:hAnsi="Arial" w:cs="Arial"/>
          <w:b/>
          <w:color w:val="222222"/>
          <w:sz w:val="24"/>
          <w:szCs w:val="24"/>
          <w:lang w:eastAsia="en-GB"/>
        </w:rPr>
        <w:t>lic Contracts Regulations 2006,</w:t>
      </w:r>
      <w:r w:rsidR="00287BA4" w:rsidRPr="004E78C9">
        <w:rPr>
          <w:rFonts w:ascii="Arial" w:eastAsia="Times New Roman" w:hAnsi="Arial" w:cs="Arial"/>
          <w:b/>
          <w:color w:val="222222"/>
          <w:sz w:val="24"/>
          <w:szCs w:val="24"/>
          <w:lang w:eastAsia="en-GB"/>
        </w:rPr>
        <w:t xml:space="preserve"> a public body may reject a bid where the organisation has ‘committed grave misconduct in the course of their business or profession’. </w:t>
      </w:r>
      <w:r w:rsidR="00E62C29" w:rsidRPr="004E78C9">
        <w:rPr>
          <w:rFonts w:ascii="Arial" w:eastAsia="Times New Roman" w:hAnsi="Arial" w:cs="Arial"/>
          <w:b/>
          <w:color w:val="222222"/>
          <w:sz w:val="24"/>
          <w:szCs w:val="24"/>
          <w:lang w:eastAsia="en-GB"/>
        </w:rPr>
        <w:t xml:space="preserve">We </w:t>
      </w:r>
      <w:r w:rsidR="00847957" w:rsidRPr="004E78C9">
        <w:rPr>
          <w:rFonts w:ascii="Arial" w:eastAsia="Times New Roman" w:hAnsi="Arial" w:cs="Arial"/>
          <w:b/>
          <w:color w:val="222222"/>
          <w:sz w:val="24"/>
          <w:szCs w:val="24"/>
          <w:lang w:eastAsia="en-GB"/>
        </w:rPr>
        <w:t>call on the</w:t>
      </w:r>
      <w:r w:rsidR="008A46A5" w:rsidRPr="004E78C9">
        <w:rPr>
          <w:rFonts w:ascii="Arial" w:eastAsia="Times New Roman" w:hAnsi="Arial" w:cs="Arial"/>
          <w:b/>
          <w:color w:val="222222"/>
          <w:sz w:val="24"/>
          <w:szCs w:val="24"/>
          <w:lang w:eastAsia="en-GB"/>
        </w:rPr>
        <w:t xml:space="preserve"> </w:t>
      </w:r>
      <w:r w:rsidR="00847957" w:rsidRPr="004E78C9">
        <w:rPr>
          <w:rFonts w:ascii="Arial" w:eastAsia="Times New Roman" w:hAnsi="Arial" w:cs="Arial"/>
          <w:b/>
          <w:color w:val="222222"/>
          <w:sz w:val="24"/>
          <w:szCs w:val="24"/>
          <w:lang w:eastAsia="en-GB"/>
        </w:rPr>
        <w:t>council</w:t>
      </w:r>
      <w:r w:rsidR="00287BA4" w:rsidRPr="004E78C9">
        <w:rPr>
          <w:rFonts w:ascii="Arial" w:eastAsia="Times New Roman" w:hAnsi="Arial" w:cs="Arial"/>
          <w:b/>
          <w:color w:val="222222"/>
          <w:sz w:val="24"/>
          <w:szCs w:val="24"/>
          <w:lang w:eastAsia="en-GB"/>
        </w:rPr>
        <w:t xml:space="preserve"> </w:t>
      </w:r>
      <w:r w:rsidRPr="004E78C9">
        <w:rPr>
          <w:rFonts w:ascii="Arial" w:eastAsia="Times New Roman" w:hAnsi="Arial" w:cs="Arial"/>
          <w:b/>
          <w:color w:val="222222"/>
          <w:sz w:val="24"/>
          <w:szCs w:val="24"/>
          <w:lang w:eastAsia="en-GB"/>
        </w:rPr>
        <w:t>to</w:t>
      </w:r>
      <w:r w:rsidR="00287BA4" w:rsidRPr="004E78C9">
        <w:rPr>
          <w:rFonts w:ascii="Arial" w:eastAsia="Times New Roman" w:hAnsi="Arial" w:cs="Arial"/>
          <w:b/>
          <w:color w:val="222222"/>
          <w:sz w:val="24"/>
          <w:szCs w:val="24"/>
          <w:lang w:eastAsia="en-GB"/>
        </w:rPr>
        <w:t xml:space="preserve"> use its discretion under the Public Contracts Regulations 2006 to exclude G4S from bidding </w:t>
      </w:r>
      <w:r w:rsidR="001D3907" w:rsidRPr="004E78C9">
        <w:rPr>
          <w:rFonts w:ascii="Arial" w:eastAsia="Times New Roman" w:hAnsi="Arial" w:cs="Arial"/>
          <w:b/>
          <w:color w:val="222222"/>
          <w:sz w:val="24"/>
          <w:szCs w:val="24"/>
          <w:lang w:eastAsia="en-GB"/>
        </w:rPr>
        <w:t>on grounds of grave misconduct.</w:t>
      </w:r>
    </w:p>
    <w:p w:rsidR="00C83C7C" w:rsidRPr="004E78C9" w:rsidRDefault="00C83C7C" w:rsidP="00287BA4">
      <w:pPr>
        <w:shd w:val="clear" w:color="auto" w:fill="FFFFFF"/>
        <w:spacing w:after="0" w:line="240" w:lineRule="auto"/>
        <w:rPr>
          <w:rFonts w:ascii="Arial" w:eastAsia="Times New Roman" w:hAnsi="Arial" w:cs="Arial"/>
          <w:color w:val="222222"/>
          <w:lang w:eastAsia="en-GB"/>
        </w:rPr>
      </w:pPr>
    </w:p>
    <w:p w:rsidR="00C16046" w:rsidRPr="00720BAE" w:rsidRDefault="008A46A5" w:rsidP="00C16046">
      <w:pPr>
        <w:shd w:val="clear" w:color="auto" w:fill="FFFFFF"/>
        <w:spacing w:after="0" w:line="240" w:lineRule="auto"/>
        <w:jc w:val="center"/>
        <w:rPr>
          <w:rFonts w:ascii="Arial" w:eastAsia="Times New Roman" w:hAnsi="Arial" w:cs="Arial"/>
          <w:color w:val="222222"/>
          <w:lang w:eastAsia="en-GB"/>
        </w:rPr>
      </w:pPr>
      <w:r w:rsidRPr="00720BAE">
        <w:rPr>
          <w:rFonts w:ascii="Arial" w:eastAsia="Times New Roman" w:hAnsi="Arial" w:cs="Arial"/>
          <w:color w:val="222222"/>
          <w:lang w:eastAsia="en-GB"/>
        </w:rPr>
        <w:t>South Yorkshire Stop G4S Campaign c/o South Yorkshire Migration and Asylum Action Group,</w:t>
      </w:r>
    </w:p>
    <w:p w:rsidR="008A46A5" w:rsidRPr="00720BAE" w:rsidRDefault="008A46A5" w:rsidP="00C16046">
      <w:pPr>
        <w:shd w:val="clear" w:color="auto" w:fill="FFFFFF"/>
        <w:spacing w:after="0" w:line="240" w:lineRule="auto"/>
        <w:jc w:val="center"/>
        <w:rPr>
          <w:rFonts w:ascii="Arial" w:eastAsia="Times New Roman" w:hAnsi="Arial" w:cs="Arial"/>
          <w:color w:val="222222"/>
          <w:lang w:eastAsia="en-GB"/>
        </w:rPr>
      </w:pPr>
      <w:r w:rsidRPr="00720BAE">
        <w:rPr>
          <w:rFonts w:ascii="Arial" w:eastAsia="Times New Roman" w:hAnsi="Arial" w:cs="Arial"/>
          <w:color w:val="222222"/>
          <w:lang w:eastAsia="en-GB"/>
        </w:rPr>
        <w:t xml:space="preserve">Exchange Brewery, 2 Bridge Street, Sheffield S3 8NS. </w:t>
      </w:r>
      <w:proofErr w:type="gramStart"/>
      <w:r w:rsidR="00C16046" w:rsidRPr="00720BAE">
        <w:rPr>
          <w:rFonts w:ascii="Arial" w:eastAsia="Times New Roman" w:hAnsi="Arial" w:cs="Arial"/>
          <w:color w:val="222222"/>
          <w:lang w:eastAsia="en-GB"/>
        </w:rPr>
        <w:t>e</w:t>
      </w:r>
      <w:r w:rsidRPr="00720BAE">
        <w:rPr>
          <w:rFonts w:ascii="Arial" w:eastAsia="Times New Roman" w:hAnsi="Arial" w:cs="Arial"/>
          <w:color w:val="222222"/>
          <w:lang w:eastAsia="en-GB"/>
        </w:rPr>
        <w:t>mail</w:t>
      </w:r>
      <w:proofErr w:type="gramEnd"/>
      <w:r w:rsidRPr="00720BAE">
        <w:rPr>
          <w:rFonts w:ascii="Arial" w:eastAsia="Times New Roman" w:hAnsi="Arial" w:cs="Arial"/>
          <w:color w:val="222222"/>
          <w:lang w:eastAsia="en-GB"/>
        </w:rPr>
        <w:t>: dignitynotdetention@yahoo.co.uk</w:t>
      </w:r>
    </w:p>
    <w:sectPr w:rsidR="008A46A5" w:rsidRPr="00720BAE" w:rsidSect="005243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A4"/>
    <w:rsid w:val="00010727"/>
    <w:rsid w:val="00017990"/>
    <w:rsid w:val="00027CD9"/>
    <w:rsid w:val="00034A66"/>
    <w:rsid w:val="00037F32"/>
    <w:rsid w:val="000400C9"/>
    <w:rsid w:val="00043329"/>
    <w:rsid w:val="00043D08"/>
    <w:rsid w:val="00045EC5"/>
    <w:rsid w:val="00047138"/>
    <w:rsid w:val="00050B5A"/>
    <w:rsid w:val="00050EAB"/>
    <w:rsid w:val="00053002"/>
    <w:rsid w:val="00057278"/>
    <w:rsid w:val="00062326"/>
    <w:rsid w:val="0006309F"/>
    <w:rsid w:val="0009168A"/>
    <w:rsid w:val="00094731"/>
    <w:rsid w:val="0009599D"/>
    <w:rsid w:val="000959E2"/>
    <w:rsid w:val="000A57AF"/>
    <w:rsid w:val="000B137A"/>
    <w:rsid w:val="000B2136"/>
    <w:rsid w:val="000B342A"/>
    <w:rsid w:val="000C2831"/>
    <w:rsid w:val="000D244E"/>
    <w:rsid w:val="000D25A7"/>
    <w:rsid w:val="000D6CDE"/>
    <w:rsid w:val="000F1C1A"/>
    <w:rsid w:val="000F7CDE"/>
    <w:rsid w:val="00101D5F"/>
    <w:rsid w:val="00107802"/>
    <w:rsid w:val="0012213D"/>
    <w:rsid w:val="001241AC"/>
    <w:rsid w:val="00131844"/>
    <w:rsid w:val="00137B26"/>
    <w:rsid w:val="0014341A"/>
    <w:rsid w:val="00161526"/>
    <w:rsid w:val="00165290"/>
    <w:rsid w:val="00166808"/>
    <w:rsid w:val="00167605"/>
    <w:rsid w:val="00170FC2"/>
    <w:rsid w:val="001839DD"/>
    <w:rsid w:val="00195224"/>
    <w:rsid w:val="001A64FB"/>
    <w:rsid w:val="001B301E"/>
    <w:rsid w:val="001B3BCD"/>
    <w:rsid w:val="001C1F28"/>
    <w:rsid w:val="001C3F5B"/>
    <w:rsid w:val="001C66DC"/>
    <w:rsid w:val="001D18DA"/>
    <w:rsid w:val="001D3907"/>
    <w:rsid w:val="001E0AC7"/>
    <w:rsid w:val="001E3900"/>
    <w:rsid w:val="001E456C"/>
    <w:rsid w:val="001E50AD"/>
    <w:rsid w:val="001F47B6"/>
    <w:rsid w:val="00221826"/>
    <w:rsid w:val="0022476C"/>
    <w:rsid w:val="0022702A"/>
    <w:rsid w:val="00230019"/>
    <w:rsid w:val="002305E4"/>
    <w:rsid w:val="002322EC"/>
    <w:rsid w:val="002336E6"/>
    <w:rsid w:val="002341A9"/>
    <w:rsid w:val="00234204"/>
    <w:rsid w:val="00235FBE"/>
    <w:rsid w:val="00246389"/>
    <w:rsid w:val="00251438"/>
    <w:rsid w:val="002559EF"/>
    <w:rsid w:val="00257D70"/>
    <w:rsid w:val="0026214A"/>
    <w:rsid w:val="002628CE"/>
    <w:rsid w:val="00264856"/>
    <w:rsid w:val="00265431"/>
    <w:rsid w:val="002717EE"/>
    <w:rsid w:val="002809EB"/>
    <w:rsid w:val="00280E57"/>
    <w:rsid w:val="00285717"/>
    <w:rsid w:val="00287BA4"/>
    <w:rsid w:val="002911BD"/>
    <w:rsid w:val="002951A4"/>
    <w:rsid w:val="00296998"/>
    <w:rsid w:val="002973EB"/>
    <w:rsid w:val="00297BEC"/>
    <w:rsid w:val="002A2658"/>
    <w:rsid w:val="002A5285"/>
    <w:rsid w:val="002A748F"/>
    <w:rsid w:val="002B5C56"/>
    <w:rsid w:val="002C181D"/>
    <w:rsid w:val="002D4D14"/>
    <w:rsid w:val="002D50A5"/>
    <w:rsid w:val="002D58E0"/>
    <w:rsid w:val="002E09E5"/>
    <w:rsid w:val="002E3D20"/>
    <w:rsid w:val="002F2528"/>
    <w:rsid w:val="003151EF"/>
    <w:rsid w:val="00320B2D"/>
    <w:rsid w:val="003213F8"/>
    <w:rsid w:val="00336CA2"/>
    <w:rsid w:val="0034249A"/>
    <w:rsid w:val="0035089D"/>
    <w:rsid w:val="003512EE"/>
    <w:rsid w:val="00351657"/>
    <w:rsid w:val="003530F4"/>
    <w:rsid w:val="00353799"/>
    <w:rsid w:val="0035425A"/>
    <w:rsid w:val="0036100A"/>
    <w:rsid w:val="003636C1"/>
    <w:rsid w:val="00392CA9"/>
    <w:rsid w:val="00394C3C"/>
    <w:rsid w:val="003974DD"/>
    <w:rsid w:val="003A623E"/>
    <w:rsid w:val="003B0304"/>
    <w:rsid w:val="003B3A2B"/>
    <w:rsid w:val="003E145F"/>
    <w:rsid w:val="003F3E89"/>
    <w:rsid w:val="00402BD9"/>
    <w:rsid w:val="004057C2"/>
    <w:rsid w:val="00413647"/>
    <w:rsid w:val="004303E4"/>
    <w:rsid w:val="00442DB5"/>
    <w:rsid w:val="004447A6"/>
    <w:rsid w:val="00446EE9"/>
    <w:rsid w:val="00446F89"/>
    <w:rsid w:val="0044756E"/>
    <w:rsid w:val="004515C0"/>
    <w:rsid w:val="00453172"/>
    <w:rsid w:val="004607D9"/>
    <w:rsid w:val="00461D41"/>
    <w:rsid w:val="00464ACF"/>
    <w:rsid w:val="00466BA7"/>
    <w:rsid w:val="00472DC8"/>
    <w:rsid w:val="00473352"/>
    <w:rsid w:val="00473868"/>
    <w:rsid w:val="00476A3C"/>
    <w:rsid w:val="004779D2"/>
    <w:rsid w:val="00477CD5"/>
    <w:rsid w:val="0048144E"/>
    <w:rsid w:val="004869C7"/>
    <w:rsid w:val="0049375E"/>
    <w:rsid w:val="004951A0"/>
    <w:rsid w:val="004A04FE"/>
    <w:rsid w:val="004A2907"/>
    <w:rsid w:val="004A4644"/>
    <w:rsid w:val="004C2B01"/>
    <w:rsid w:val="004E29A3"/>
    <w:rsid w:val="004E3F66"/>
    <w:rsid w:val="004E78C9"/>
    <w:rsid w:val="004F2689"/>
    <w:rsid w:val="004F32DB"/>
    <w:rsid w:val="004F3E64"/>
    <w:rsid w:val="004F4DE3"/>
    <w:rsid w:val="005054D5"/>
    <w:rsid w:val="0052435B"/>
    <w:rsid w:val="00536E7D"/>
    <w:rsid w:val="00543D28"/>
    <w:rsid w:val="00545DC7"/>
    <w:rsid w:val="005478A1"/>
    <w:rsid w:val="005566DF"/>
    <w:rsid w:val="0057612F"/>
    <w:rsid w:val="0058256D"/>
    <w:rsid w:val="005C023C"/>
    <w:rsid w:val="005C1B55"/>
    <w:rsid w:val="005D0109"/>
    <w:rsid w:val="005D5AED"/>
    <w:rsid w:val="005F0A2D"/>
    <w:rsid w:val="005F2AF9"/>
    <w:rsid w:val="005F5F8E"/>
    <w:rsid w:val="00601616"/>
    <w:rsid w:val="00602826"/>
    <w:rsid w:val="00605958"/>
    <w:rsid w:val="006106F1"/>
    <w:rsid w:val="00616D96"/>
    <w:rsid w:val="00617C30"/>
    <w:rsid w:val="00624229"/>
    <w:rsid w:val="006255FA"/>
    <w:rsid w:val="006273A2"/>
    <w:rsid w:val="0063199B"/>
    <w:rsid w:val="006437CD"/>
    <w:rsid w:val="006461E3"/>
    <w:rsid w:val="00647175"/>
    <w:rsid w:val="00651F59"/>
    <w:rsid w:val="00663FE8"/>
    <w:rsid w:val="0067093F"/>
    <w:rsid w:val="0067538D"/>
    <w:rsid w:val="006753C2"/>
    <w:rsid w:val="00680663"/>
    <w:rsid w:val="00680FC3"/>
    <w:rsid w:val="00685BBF"/>
    <w:rsid w:val="00694D5B"/>
    <w:rsid w:val="006962C2"/>
    <w:rsid w:val="006A2ADF"/>
    <w:rsid w:val="006A59B1"/>
    <w:rsid w:val="006A5A0C"/>
    <w:rsid w:val="006B274A"/>
    <w:rsid w:val="006B3267"/>
    <w:rsid w:val="006B65C4"/>
    <w:rsid w:val="006B6C5C"/>
    <w:rsid w:val="006D051D"/>
    <w:rsid w:val="006D3381"/>
    <w:rsid w:val="006D51A6"/>
    <w:rsid w:val="006D5446"/>
    <w:rsid w:val="006D626B"/>
    <w:rsid w:val="006E35C9"/>
    <w:rsid w:val="006E4D5E"/>
    <w:rsid w:val="006F0F89"/>
    <w:rsid w:val="006F3CD1"/>
    <w:rsid w:val="006F5E30"/>
    <w:rsid w:val="006F7AB8"/>
    <w:rsid w:val="00711D11"/>
    <w:rsid w:val="00712BEE"/>
    <w:rsid w:val="007133E4"/>
    <w:rsid w:val="00720BAE"/>
    <w:rsid w:val="00721F9A"/>
    <w:rsid w:val="0072624F"/>
    <w:rsid w:val="007336F7"/>
    <w:rsid w:val="00737F92"/>
    <w:rsid w:val="00745E3B"/>
    <w:rsid w:val="007547E7"/>
    <w:rsid w:val="0075503B"/>
    <w:rsid w:val="00760994"/>
    <w:rsid w:val="00765031"/>
    <w:rsid w:val="007705B0"/>
    <w:rsid w:val="00770714"/>
    <w:rsid w:val="007776A1"/>
    <w:rsid w:val="0078636B"/>
    <w:rsid w:val="00791333"/>
    <w:rsid w:val="00791E26"/>
    <w:rsid w:val="00795017"/>
    <w:rsid w:val="007A25D7"/>
    <w:rsid w:val="007B5C39"/>
    <w:rsid w:val="007B66A5"/>
    <w:rsid w:val="007B7400"/>
    <w:rsid w:val="007D261A"/>
    <w:rsid w:val="007D27C6"/>
    <w:rsid w:val="007D3CCF"/>
    <w:rsid w:val="007E3A0A"/>
    <w:rsid w:val="007E3ADF"/>
    <w:rsid w:val="007F1E8F"/>
    <w:rsid w:val="007F2093"/>
    <w:rsid w:val="007F31F6"/>
    <w:rsid w:val="0080005E"/>
    <w:rsid w:val="00800C07"/>
    <w:rsid w:val="008042D7"/>
    <w:rsid w:val="008074BC"/>
    <w:rsid w:val="00820D1A"/>
    <w:rsid w:val="008224BD"/>
    <w:rsid w:val="008229FC"/>
    <w:rsid w:val="00822C83"/>
    <w:rsid w:val="00835053"/>
    <w:rsid w:val="00847957"/>
    <w:rsid w:val="008534AC"/>
    <w:rsid w:val="008544D4"/>
    <w:rsid w:val="00863756"/>
    <w:rsid w:val="00863C0D"/>
    <w:rsid w:val="008715E8"/>
    <w:rsid w:val="00872736"/>
    <w:rsid w:val="00872ED4"/>
    <w:rsid w:val="0087468D"/>
    <w:rsid w:val="00874ACE"/>
    <w:rsid w:val="00890838"/>
    <w:rsid w:val="008919F1"/>
    <w:rsid w:val="0089400D"/>
    <w:rsid w:val="00894BF0"/>
    <w:rsid w:val="00894F1C"/>
    <w:rsid w:val="00897C79"/>
    <w:rsid w:val="00897D99"/>
    <w:rsid w:val="008A0388"/>
    <w:rsid w:val="008A157E"/>
    <w:rsid w:val="008A1E53"/>
    <w:rsid w:val="008A46A5"/>
    <w:rsid w:val="008B3D67"/>
    <w:rsid w:val="008B73A4"/>
    <w:rsid w:val="008B7423"/>
    <w:rsid w:val="008B7D88"/>
    <w:rsid w:val="008C5F35"/>
    <w:rsid w:val="008C68CF"/>
    <w:rsid w:val="008C6D5F"/>
    <w:rsid w:val="008C79ED"/>
    <w:rsid w:val="008D1D39"/>
    <w:rsid w:val="008D2C63"/>
    <w:rsid w:val="008D4BFA"/>
    <w:rsid w:val="008E2706"/>
    <w:rsid w:val="008E4AE3"/>
    <w:rsid w:val="008E7243"/>
    <w:rsid w:val="008F2749"/>
    <w:rsid w:val="008F42C3"/>
    <w:rsid w:val="008F44A8"/>
    <w:rsid w:val="008F5FC4"/>
    <w:rsid w:val="008F65D3"/>
    <w:rsid w:val="008F7AD6"/>
    <w:rsid w:val="009020E0"/>
    <w:rsid w:val="00906EEA"/>
    <w:rsid w:val="0092701B"/>
    <w:rsid w:val="009335E2"/>
    <w:rsid w:val="00940953"/>
    <w:rsid w:val="00945765"/>
    <w:rsid w:val="009565A3"/>
    <w:rsid w:val="00970061"/>
    <w:rsid w:val="0097020B"/>
    <w:rsid w:val="009708FA"/>
    <w:rsid w:val="00972D87"/>
    <w:rsid w:val="009744C0"/>
    <w:rsid w:val="0097460D"/>
    <w:rsid w:val="00982FAD"/>
    <w:rsid w:val="00990A85"/>
    <w:rsid w:val="0099716A"/>
    <w:rsid w:val="009A0E23"/>
    <w:rsid w:val="009A0FDA"/>
    <w:rsid w:val="009A454E"/>
    <w:rsid w:val="009B02DF"/>
    <w:rsid w:val="009B25CB"/>
    <w:rsid w:val="009C0170"/>
    <w:rsid w:val="009C546C"/>
    <w:rsid w:val="009D17F1"/>
    <w:rsid w:val="009D3D82"/>
    <w:rsid w:val="009E359F"/>
    <w:rsid w:val="009F718D"/>
    <w:rsid w:val="009F74FC"/>
    <w:rsid w:val="00A01876"/>
    <w:rsid w:val="00A0715D"/>
    <w:rsid w:val="00A14F5E"/>
    <w:rsid w:val="00A16591"/>
    <w:rsid w:val="00A17562"/>
    <w:rsid w:val="00A177B2"/>
    <w:rsid w:val="00A2365B"/>
    <w:rsid w:val="00A2790A"/>
    <w:rsid w:val="00A330C1"/>
    <w:rsid w:val="00A40B86"/>
    <w:rsid w:val="00A40D71"/>
    <w:rsid w:val="00A41C66"/>
    <w:rsid w:val="00A526F5"/>
    <w:rsid w:val="00A63B7A"/>
    <w:rsid w:val="00A64636"/>
    <w:rsid w:val="00A708AF"/>
    <w:rsid w:val="00A81918"/>
    <w:rsid w:val="00A85DC8"/>
    <w:rsid w:val="00A86845"/>
    <w:rsid w:val="00A92F21"/>
    <w:rsid w:val="00A93402"/>
    <w:rsid w:val="00AA14DA"/>
    <w:rsid w:val="00AA33E5"/>
    <w:rsid w:val="00AB4D00"/>
    <w:rsid w:val="00AC0E3D"/>
    <w:rsid w:val="00AC353A"/>
    <w:rsid w:val="00AC79E5"/>
    <w:rsid w:val="00AE345E"/>
    <w:rsid w:val="00AF1399"/>
    <w:rsid w:val="00B00ADE"/>
    <w:rsid w:val="00B02A3E"/>
    <w:rsid w:val="00B0300B"/>
    <w:rsid w:val="00B03BE9"/>
    <w:rsid w:val="00B1768E"/>
    <w:rsid w:val="00B3060A"/>
    <w:rsid w:val="00B337DE"/>
    <w:rsid w:val="00B43134"/>
    <w:rsid w:val="00B64310"/>
    <w:rsid w:val="00B64F62"/>
    <w:rsid w:val="00B72F06"/>
    <w:rsid w:val="00B74E5D"/>
    <w:rsid w:val="00B77338"/>
    <w:rsid w:val="00B85480"/>
    <w:rsid w:val="00B9080A"/>
    <w:rsid w:val="00B94AF9"/>
    <w:rsid w:val="00BA798B"/>
    <w:rsid w:val="00BC2767"/>
    <w:rsid w:val="00BC2D14"/>
    <w:rsid w:val="00BC5AA2"/>
    <w:rsid w:val="00BC6E33"/>
    <w:rsid w:val="00BC6F87"/>
    <w:rsid w:val="00BD05FD"/>
    <w:rsid w:val="00BD0DD9"/>
    <w:rsid w:val="00BD0E3E"/>
    <w:rsid w:val="00BD3FD6"/>
    <w:rsid w:val="00BD614E"/>
    <w:rsid w:val="00BD6761"/>
    <w:rsid w:val="00BE0945"/>
    <w:rsid w:val="00BE18FD"/>
    <w:rsid w:val="00BE24D2"/>
    <w:rsid w:val="00BE3975"/>
    <w:rsid w:val="00BE61D5"/>
    <w:rsid w:val="00BE76C9"/>
    <w:rsid w:val="00BF4E71"/>
    <w:rsid w:val="00BF7EE0"/>
    <w:rsid w:val="00C06363"/>
    <w:rsid w:val="00C06615"/>
    <w:rsid w:val="00C16046"/>
    <w:rsid w:val="00C2435A"/>
    <w:rsid w:val="00C31579"/>
    <w:rsid w:val="00C325C9"/>
    <w:rsid w:val="00C32954"/>
    <w:rsid w:val="00C33407"/>
    <w:rsid w:val="00C3462A"/>
    <w:rsid w:val="00C361B7"/>
    <w:rsid w:val="00C37934"/>
    <w:rsid w:val="00C4314E"/>
    <w:rsid w:val="00C64421"/>
    <w:rsid w:val="00C75503"/>
    <w:rsid w:val="00C763B7"/>
    <w:rsid w:val="00C77750"/>
    <w:rsid w:val="00C832C7"/>
    <w:rsid w:val="00C83C7C"/>
    <w:rsid w:val="00CA1989"/>
    <w:rsid w:val="00CA402F"/>
    <w:rsid w:val="00CB0B8C"/>
    <w:rsid w:val="00CC3EF5"/>
    <w:rsid w:val="00CD006C"/>
    <w:rsid w:val="00CD4720"/>
    <w:rsid w:val="00CD4E50"/>
    <w:rsid w:val="00CF2F50"/>
    <w:rsid w:val="00CF30AB"/>
    <w:rsid w:val="00D20C77"/>
    <w:rsid w:val="00D248CC"/>
    <w:rsid w:val="00D32A20"/>
    <w:rsid w:val="00D40D66"/>
    <w:rsid w:val="00D422CC"/>
    <w:rsid w:val="00D467A5"/>
    <w:rsid w:val="00D46B5F"/>
    <w:rsid w:val="00D600C9"/>
    <w:rsid w:val="00D6126C"/>
    <w:rsid w:val="00D6437A"/>
    <w:rsid w:val="00D65AE3"/>
    <w:rsid w:val="00D65AF5"/>
    <w:rsid w:val="00D75AFC"/>
    <w:rsid w:val="00D821FA"/>
    <w:rsid w:val="00D854B7"/>
    <w:rsid w:val="00D90A50"/>
    <w:rsid w:val="00D96056"/>
    <w:rsid w:val="00D97B43"/>
    <w:rsid w:val="00DA2C75"/>
    <w:rsid w:val="00DC7ED5"/>
    <w:rsid w:val="00DD5A80"/>
    <w:rsid w:val="00DD7FB9"/>
    <w:rsid w:val="00DE121D"/>
    <w:rsid w:val="00DF13BD"/>
    <w:rsid w:val="00DF3D7B"/>
    <w:rsid w:val="00E01C10"/>
    <w:rsid w:val="00E06DFE"/>
    <w:rsid w:val="00E16D6E"/>
    <w:rsid w:val="00E22C26"/>
    <w:rsid w:val="00E44668"/>
    <w:rsid w:val="00E470B3"/>
    <w:rsid w:val="00E61062"/>
    <w:rsid w:val="00E61B12"/>
    <w:rsid w:val="00E62C29"/>
    <w:rsid w:val="00E7018C"/>
    <w:rsid w:val="00E75332"/>
    <w:rsid w:val="00E76AAE"/>
    <w:rsid w:val="00E80BFD"/>
    <w:rsid w:val="00E868A1"/>
    <w:rsid w:val="00E91F4C"/>
    <w:rsid w:val="00E91FF7"/>
    <w:rsid w:val="00E931DC"/>
    <w:rsid w:val="00E95B80"/>
    <w:rsid w:val="00E97D89"/>
    <w:rsid w:val="00EC4859"/>
    <w:rsid w:val="00EC7851"/>
    <w:rsid w:val="00ED5DF7"/>
    <w:rsid w:val="00EE2372"/>
    <w:rsid w:val="00EE5318"/>
    <w:rsid w:val="00EF1395"/>
    <w:rsid w:val="00EF1580"/>
    <w:rsid w:val="00EF34CA"/>
    <w:rsid w:val="00F11448"/>
    <w:rsid w:val="00F16DE0"/>
    <w:rsid w:val="00F22BD7"/>
    <w:rsid w:val="00F31C72"/>
    <w:rsid w:val="00F32B77"/>
    <w:rsid w:val="00F4698E"/>
    <w:rsid w:val="00F504F5"/>
    <w:rsid w:val="00F54D70"/>
    <w:rsid w:val="00F60354"/>
    <w:rsid w:val="00F60A71"/>
    <w:rsid w:val="00F60EB3"/>
    <w:rsid w:val="00F669FB"/>
    <w:rsid w:val="00F714C4"/>
    <w:rsid w:val="00F765F6"/>
    <w:rsid w:val="00FA2A36"/>
    <w:rsid w:val="00FE23A3"/>
    <w:rsid w:val="00FE46E3"/>
    <w:rsid w:val="00FE709C"/>
    <w:rsid w:val="00FE7318"/>
    <w:rsid w:val="00FF2203"/>
    <w:rsid w:val="00FF3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476C"/>
    <w:pPr>
      <w:ind w:left="720"/>
      <w:contextualSpacing/>
    </w:pPr>
  </w:style>
  <w:style w:type="character" w:customStyle="1" w:styleId="il">
    <w:name w:val="il"/>
    <w:basedOn w:val="DefaultParagraphFont"/>
    <w:rsid w:val="004951A0"/>
  </w:style>
  <w:style w:type="character" w:customStyle="1" w:styleId="apple-converted-space">
    <w:name w:val="apple-converted-space"/>
    <w:basedOn w:val="DefaultParagraphFont"/>
    <w:rsid w:val="004951A0"/>
  </w:style>
  <w:style w:type="paragraph" w:styleId="BalloonText">
    <w:name w:val="Balloon Text"/>
    <w:basedOn w:val="Normal"/>
    <w:link w:val="BalloonTextChar"/>
    <w:uiPriority w:val="99"/>
    <w:semiHidden/>
    <w:unhideWhenUsed/>
    <w:rsid w:val="004E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3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476C"/>
    <w:pPr>
      <w:ind w:left="720"/>
      <w:contextualSpacing/>
    </w:pPr>
  </w:style>
  <w:style w:type="character" w:customStyle="1" w:styleId="il">
    <w:name w:val="il"/>
    <w:basedOn w:val="DefaultParagraphFont"/>
    <w:rsid w:val="004951A0"/>
  </w:style>
  <w:style w:type="character" w:customStyle="1" w:styleId="apple-converted-space">
    <w:name w:val="apple-converted-space"/>
    <w:basedOn w:val="DefaultParagraphFont"/>
    <w:rsid w:val="004951A0"/>
  </w:style>
  <w:style w:type="paragraph" w:styleId="BalloonText">
    <w:name w:val="Balloon Text"/>
    <w:basedOn w:val="Normal"/>
    <w:link w:val="BalloonTextChar"/>
    <w:uiPriority w:val="99"/>
    <w:semiHidden/>
    <w:unhideWhenUsed/>
    <w:rsid w:val="004E7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3825">
      <w:bodyDiv w:val="1"/>
      <w:marLeft w:val="0"/>
      <w:marRight w:val="0"/>
      <w:marTop w:val="0"/>
      <w:marBottom w:val="0"/>
      <w:divBdr>
        <w:top w:val="none" w:sz="0" w:space="0" w:color="auto"/>
        <w:left w:val="none" w:sz="0" w:space="0" w:color="auto"/>
        <w:bottom w:val="none" w:sz="0" w:space="0" w:color="auto"/>
        <w:right w:val="none" w:sz="0" w:space="0" w:color="auto"/>
      </w:divBdr>
    </w:div>
    <w:div w:id="799302900">
      <w:bodyDiv w:val="1"/>
      <w:marLeft w:val="0"/>
      <w:marRight w:val="0"/>
      <w:marTop w:val="0"/>
      <w:marBottom w:val="0"/>
      <w:divBdr>
        <w:top w:val="none" w:sz="0" w:space="0" w:color="auto"/>
        <w:left w:val="none" w:sz="0" w:space="0" w:color="auto"/>
        <w:bottom w:val="none" w:sz="0" w:space="0" w:color="auto"/>
        <w:right w:val="none" w:sz="0" w:space="0" w:color="auto"/>
      </w:divBdr>
    </w:div>
    <w:div w:id="9457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2076-42C0-42B5-BD95-720AF087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Flis</dc:creator>
  <cp:lastModifiedBy>Stuart Crosthwaite</cp:lastModifiedBy>
  <cp:revision>2</cp:revision>
  <cp:lastPrinted>2014-06-24T16:40:00Z</cp:lastPrinted>
  <dcterms:created xsi:type="dcterms:W3CDTF">2014-06-25T12:05:00Z</dcterms:created>
  <dcterms:modified xsi:type="dcterms:W3CDTF">2014-06-25T12:05:00Z</dcterms:modified>
</cp:coreProperties>
</file>