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C7A" w:rsidRPr="00287846" w:rsidRDefault="004D2DAB" w:rsidP="00287846">
      <w:pPr>
        <w:rPr>
          <w:rFonts w:ascii="Microsoft Sans Serif" w:hAnsi="Microsoft Sans Serif" w:cs="Microsoft Sans Serif"/>
          <w:b/>
          <w:sz w:val="48"/>
          <w:szCs w:val="48"/>
        </w:rPr>
      </w:pPr>
      <w:r>
        <w:rPr>
          <w:noProof/>
        </w:rPr>
        <w:pict>
          <v:shape id="Picture 9" o:spid="_x0000_i1026" type="#_x0000_t75" alt="http://0.tqn.com/d/webclipart/1/0/f/1/holly1.gif" style="width:35.25pt;height:35.25pt;visibility:visible;mso-wrap-style:square" o:bullet="t">
            <v:imagedata r:id="rId6" o:title="holly1"/>
          </v:shape>
        </w:pict>
      </w:r>
      <w:r w:rsidR="00287846">
        <w:rPr>
          <w:rFonts w:ascii="Microsoft Sans Serif" w:hAnsi="Microsoft Sans Serif" w:cs="Microsoft Sans Serif"/>
          <w:b/>
          <w:sz w:val="48"/>
          <w:szCs w:val="48"/>
        </w:rPr>
        <w:t xml:space="preserve"> </w:t>
      </w:r>
      <w:r w:rsidR="00BD1609">
        <w:rPr>
          <w:rFonts w:ascii="Microsoft Sans Serif" w:hAnsi="Microsoft Sans Serif" w:cs="Microsoft Sans Serif"/>
          <w:b/>
          <w:sz w:val="48"/>
          <w:szCs w:val="48"/>
        </w:rPr>
        <w:t>Seasonal Goodwill to all…</w:t>
      </w:r>
      <w:r w:rsidR="00484D79" w:rsidRPr="00287846">
        <w:rPr>
          <w:rFonts w:ascii="Microsoft Sans Serif" w:hAnsi="Microsoft Sans Serif" w:cs="Microsoft Sans Serif"/>
          <w:b/>
          <w:sz w:val="48"/>
          <w:szCs w:val="48"/>
        </w:rPr>
        <w:t xml:space="preserve">   </w:t>
      </w:r>
    </w:p>
    <w:p w:rsidR="00484D79" w:rsidRPr="00D75C7A" w:rsidRDefault="00BD1609" w:rsidP="00D75C7A">
      <w:pPr>
        <w:pStyle w:val="ListParagraph"/>
        <w:ind w:left="360"/>
        <w:rPr>
          <w:rFonts w:ascii="Microsoft Sans Serif" w:hAnsi="Microsoft Sans Serif" w:cs="Microsoft Sans Serif"/>
          <w:b/>
          <w:sz w:val="48"/>
          <w:szCs w:val="48"/>
        </w:rPr>
      </w:pPr>
      <w:r>
        <w:rPr>
          <w:rFonts w:ascii="Microsoft Sans Serif" w:hAnsi="Microsoft Sans Serif" w:cs="Microsoft Sans Serif"/>
          <w:b/>
          <w:sz w:val="48"/>
          <w:szCs w:val="48"/>
        </w:rPr>
        <w:t xml:space="preserve">                      …</w:t>
      </w:r>
      <w:r w:rsidR="00D75C7A" w:rsidRPr="00D75C7A">
        <w:rPr>
          <w:rFonts w:ascii="Microsoft Sans Serif" w:hAnsi="Microsoft Sans Serif" w:cs="Microsoft Sans Serif"/>
          <w:b/>
          <w:sz w:val="48"/>
          <w:szCs w:val="48"/>
        </w:rPr>
        <w:t xml:space="preserve">except </w:t>
      </w:r>
      <w:r w:rsidR="00484D79" w:rsidRPr="00D75C7A">
        <w:rPr>
          <w:rFonts w:ascii="Microsoft Sans Serif" w:hAnsi="Microsoft Sans Serif" w:cs="Microsoft Sans Serif"/>
          <w:b/>
          <w:sz w:val="48"/>
          <w:szCs w:val="48"/>
        </w:rPr>
        <w:t>migrants?</w:t>
      </w:r>
      <w:r w:rsidR="00484D79" w:rsidRPr="00D75C7A">
        <w:rPr>
          <w:rFonts w:ascii="Microsoft Sans Serif" w:hAnsi="Microsoft Sans Serif" w:cs="Microsoft Sans Serif"/>
        </w:rPr>
        <w:t xml:space="preserve">    </w:t>
      </w:r>
      <w:r w:rsidR="00D75C7A">
        <w:rPr>
          <w:noProof/>
        </w:rPr>
        <w:drawing>
          <wp:inline distT="0" distB="0" distL="0" distR="0" wp14:anchorId="6B2A04A5" wp14:editId="46012394">
            <wp:extent cx="447675" cy="447675"/>
            <wp:effectExtent l="0" t="0" r="0" b="9525"/>
            <wp:docPr id="5" name="Picture 5" descr="http://0.tqn.com/d/webclipart/1/0/f/1/holly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0.tqn.com/d/webclipart/1/0/f/1/holly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p>
    <w:p w:rsidR="00484D79" w:rsidRDefault="00484D79">
      <w:pPr>
        <w:rPr>
          <w:rFonts w:ascii="Microsoft Sans Serif" w:hAnsi="Microsoft Sans Serif" w:cs="Microsoft Sans Serif"/>
        </w:rPr>
      </w:pPr>
    </w:p>
    <w:p w:rsidR="00D75C7A" w:rsidRDefault="00D75C7A">
      <w:pPr>
        <w:rPr>
          <w:rFonts w:ascii="Microsoft Sans Serif" w:hAnsi="Microsoft Sans Serif" w:cs="Microsoft Sans Serif"/>
          <w:b/>
        </w:rPr>
      </w:pPr>
    </w:p>
    <w:p w:rsidR="00484D79" w:rsidRPr="00484D79" w:rsidRDefault="00484D79">
      <w:pPr>
        <w:rPr>
          <w:rFonts w:ascii="Microsoft Sans Serif" w:hAnsi="Microsoft Sans Serif" w:cs="Microsoft Sans Serif"/>
          <w:b/>
        </w:rPr>
      </w:pPr>
      <w:r w:rsidRPr="00484D79">
        <w:rPr>
          <w:rFonts w:ascii="Microsoft Sans Serif" w:hAnsi="Microsoft Sans Serif" w:cs="Microsoft Sans Serif"/>
          <w:b/>
        </w:rPr>
        <w:t>Why are we demonstrating today?</w:t>
      </w:r>
    </w:p>
    <w:p w:rsidR="00484D79" w:rsidRDefault="00484D79">
      <w:pPr>
        <w:rPr>
          <w:rFonts w:ascii="Microsoft Sans Serif" w:hAnsi="Microsoft Sans Serif" w:cs="Microsoft Sans Serif"/>
        </w:rPr>
      </w:pPr>
    </w:p>
    <w:p w:rsidR="00484D79" w:rsidRDefault="00BD1609">
      <w:pPr>
        <w:rPr>
          <w:rFonts w:ascii="Microsoft Sans Serif" w:hAnsi="Microsoft Sans Serif" w:cs="Microsoft Sans Serif"/>
        </w:rPr>
      </w:pPr>
      <w:r>
        <w:rPr>
          <w:rFonts w:ascii="Microsoft Sans Serif" w:hAnsi="Microsoft Sans Serif" w:cs="Microsoft Sans Serif"/>
        </w:rPr>
        <w:t xml:space="preserve">It’s International Migrants’ Day today. </w:t>
      </w:r>
      <w:r w:rsidR="00287846">
        <w:rPr>
          <w:rFonts w:ascii="Microsoft Sans Serif" w:hAnsi="Microsoft Sans Serif" w:cs="Microsoft Sans Serif"/>
        </w:rPr>
        <w:t xml:space="preserve">We’re </w:t>
      </w:r>
      <w:r>
        <w:rPr>
          <w:rFonts w:ascii="Microsoft Sans Serif" w:hAnsi="Microsoft Sans Serif" w:cs="Microsoft Sans Serif"/>
        </w:rPr>
        <w:t xml:space="preserve">protesting </w:t>
      </w:r>
      <w:r w:rsidR="00287846">
        <w:rPr>
          <w:rFonts w:ascii="Microsoft Sans Serif" w:hAnsi="Microsoft Sans Serif" w:cs="Microsoft Sans Serif"/>
        </w:rPr>
        <w:t>against the</w:t>
      </w:r>
      <w:r w:rsidR="00484D79">
        <w:rPr>
          <w:rFonts w:ascii="Microsoft Sans Serif" w:hAnsi="Microsoft Sans Serif" w:cs="Microsoft Sans Serif"/>
        </w:rPr>
        <w:t xml:space="preserve"> Immigration Bill</w:t>
      </w:r>
      <w:r w:rsidR="00287846">
        <w:rPr>
          <w:rFonts w:ascii="Microsoft Sans Serif" w:hAnsi="Microsoft Sans Serif" w:cs="Microsoft Sans Serif"/>
        </w:rPr>
        <w:t>. According to</w:t>
      </w:r>
      <w:r w:rsidR="00484D79">
        <w:rPr>
          <w:rFonts w:ascii="Microsoft Sans Serif" w:hAnsi="Microsoft Sans Serif" w:cs="Microsoft Sans Serif"/>
        </w:rPr>
        <w:t xml:space="preserve"> </w:t>
      </w:r>
      <w:r>
        <w:rPr>
          <w:rFonts w:ascii="Microsoft Sans Serif" w:hAnsi="Microsoft Sans Serif" w:cs="Microsoft Sans Serif"/>
        </w:rPr>
        <w:t xml:space="preserve">the Government it </w:t>
      </w:r>
      <w:r w:rsidR="00484D79">
        <w:rPr>
          <w:rFonts w:ascii="Microsoft Sans Serif" w:hAnsi="Microsoft Sans Serif" w:cs="Microsoft Sans Serif"/>
        </w:rPr>
        <w:t>aims to “create a really hostile environment”</w:t>
      </w:r>
      <w:r w:rsidR="00625002">
        <w:rPr>
          <w:rFonts w:ascii="Microsoft Sans Serif" w:hAnsi="Microsoft Sans Serif" w:cs="Microsoft Sans Serif"/>
        </w:rPr>
        <w:t xml:space="preserve"> for</w:t>
      </w:r>
      <w:r w:rsidR="00AB753A">
        <w:rPr>
          <w:rFonts w:ascii="Microsoft Sans Serif" w:hAnsi="Microsoft Sans Serif" w:cs="Microsoft Sans Serif"/>
        </w:rPr>
        <w:t xml:space="preserve"> </w:t>
      </w:r>
      <w:proofErr w:type="gramStart"/>
      <w:r w:rsidR="00484D79">
        <w:rPr>
          <w:rFonts w:ascii="Microsoft Sans Serif" w:hAnsi="Microsoft Sans Serif" w:cs="Microsoft Sans Serif"/>
        </w:rPr>
        <w:t>migrants</w:t>
      </w:r>
      <w:r w:rsidR="00287846">
        <w:rPr>
          <w:rFonts w:ascii="Microsoft Sans Serif" w:hAnsi="Microsoft Sans Serif" w:cs="Microsoft Sans Serif"/>
        </w:rPr>
        <w:t>, that is</w:t>
      </w:r>
      <w:proofErr w:type="gramEnd"/>
      <w:r w:rsidR="00287846">
        <w:rPr>
          <w:rFonts w:ascii="Microsoft Sans Serif" w:hAnsi="Microsoft Sans Serif" w:cs="Microsoft Sans Serif"/>
        </w:rPr>
        <w:t xml:space="preserve"> </w:t>
      </w:r>
      <w:r w:rsidR="00484D79">
        <w:rPr>
          <w:rFonts w:ascii="Microsoft Sans Serif" w:hAnsi="Microsoft Sans Serif" w:cs="Microsoft Sans Serif"/>
        </w:rPr>
        <w:t xml:space="preserve">people coming to this country to live, work, join their families, study or escape persecution. Not much Christmas spirit there then. One MP called it “the most racist piece of legislation I have ever seen”. </w:t>
      </w:r>
    </w:p>
    <w:p w:rsidR="00484D79" w:rsidRDefault="00484D79">
      <w:pPr>
        <w:rPr>
          <w:rFonts w:ascii="Microsoft Sans Serif" w:hAnsi="Microsoft Sans Serif" w:cs="Microsoft Sans Serif"/>
        </w:rPr>
      </w:pPr>
    </w:p>
    <w:p w:rsidR="00484D79" w:rsidRDefault="00484D79">
      <w:pPr>
        <w:rPr>
          <w:rFonts w:ascii="Microsoft Sans Serif" w:hAnsi="Microsoft Sans Serif" w:cs="Microsoft Sans Serif"/>
        </w:rPr>
      </w:pPr>
      <w:r w:rsidRPr="00625002">
        <w:rPr>
          <w:rFonts w:ascii="Microsoft Sans Serif" w:hAnsi="Microsoft Sans Serif" w:cs="Microsoft Sans Serif"/>
          <w:b/>
        </w:rPr>
        <w:t>What’</w:t>
      </w:r>
      <w:r w:rsidR="00625002" w:rsidRPr="00625002">
        <w:rPr>
          <w:rFonts w:ascii="Microsoft Sans Serif" w:hAnsi="Microsoft Sans Serif" w:cs="Microsoft Sans Serif"/>
          <w:b/>
        </w:rPr>
        <w:t>s</w:t>
      </w:r>
      <w:r w:rsidRPr="00625002">
        <w:rPr>
          <w:rFonts w:ascii="Microsoft Sans Serif" w:hAnsi="Microsoft Sans Serif" w:cs="Microsoft Sans Serif"/>
          <w:b/>
        </w:rPr>
        <w:t xml:space="preserve"> the Immigration Bill</w:t>
      </w:r>
      <w:r>
        <w:rPr>
          <w:rFonts w:ascii="Microsoft Sans Serif" w:hAnsi="Microsoft Sans Serif" w:cs="Microsoft Sans Serif"/>
        </w:rPr>
        <w:t>?</w:t>
      </w:r>
      <w:r w:rsidR="00625002">
        <w:rPr>
          <w:rFonts w:ascii="Microsoft Sans Serif" w:hAnsi="Microsoft Sans Serif" w:cs="Microsoft Sans Serif"/>
        </w:rPr>
        <w:t xml:space="preserve"> It’s being discussed in Parliament now and it proposes</w:t>
      </w:r>
      <w:r w:rsidR="00287846">
        <w:rPr>
          <w:rFonts w:ascii="Microsoft Sans Serif" w:hAnsi="Microsoft Sans Serif" w:cs="Microsoft Sans Serif"/>
        </w:rPr>
        <w:t>:</w:t>
      </w:r>
    </w:p>
    <w:p w:rsidR="00484D79" w:rsidRPr="00D75C7A" w:rsidRDefault="00484D79" w:rsidP="00484D79">
      <w:pPr>
        <w:pStyle w:val="ListParagraph"/>
        <w:numPr>
          <w:ilvl w:val="0"/>
          <w:numId w:val="1"/>
        </w:numPr>
        <w:rPr>
          <w:rFonts w:ascii="Microsoft Sans Serif" w:hAnsi="Microsoft Sans Serif" w:cs="Microsoft Sans Serif"/>
        </w:rPr>
      </w:pPr>
      <w:r w:rsidRPr="00D75C7A">
        <w:rPr>
          <w:rFonts w:ascii="Microsoft Sans Serif" w:hAnsi="Microsoft Sans Serif" w:cs="Microsoft Sans Serif"/>
        </w:rPr>
        <w:t>That private landlords and banks should check the immigration status of prospective tenants and customers</w:t>
      </w:r>
      <w:r w:rsidR="007755BF" w:rsidRPr="00D75C7A">
        <w:rPr>
          <w:rFonts w:ascii="Microsoft Sans Serif" w:hAnsi="Microsoft Sans Serif" w:cs="Microsoft Sans Serif"/>
        </w:rPr>
        <w:t xml:space="preserve"> or risk a </w:t>
      </w:r>
      <w:r w:rsidR="00287846">
        <w:rPr>
          <w:rFonts w:ascii="Microsoft Sans Serif" w:hAnsi="Microsoft Sans Serif" w:cs="Microsoft Sans Serif"/>
        </w:rPr>
        <w:t xml:space="preserve">£3000 </w:t>
      </w:r>
      <w:r w:rsidR="007755BF" w:rsidRPr="00D75C7A">
        <w:rPr>
          <w:rFonts w:ascii="Microsoft Sans Serif" w:hAnsi="Microsoft Sans Serif" w:cs="Microsoft Sans Serif"/>
        </w:rPr>
        <w:t>fine</w:t>
      </w:r>
      <w:r w:rsidRPr="00D75C7A">
        <w:rPr>
          <w:rFonts w:ascii="Microsoft Sans Serif" w:hAnsi="Microsoft Sans Serif" w:cs="Microsoft Sans Serif"/>
        </w:rPr>
        <w:t>. But understanding immigration status is complex. This will lead to raci</w:t>
      </w:r>
      <w:r w:rsidR="00D75C7A">
        <w:rPr>
          <w:rFonts w:ascii="Microsoft Sans Serif" w:hAnsi="Microsoft Sans Serif" w:cs="Microsoft Sans Serif"/>
        </w:rPr>
        <w:t>al profiling and discrimination.</w:t>
      </w:r>
    </w:p>
    <w:p w:rsidR="00484D79" w:rsidRPr="00D75C7A" w:rsidRDefault="00D75C7A" w:rsidP="00484D79">
      <w:pPr>
        <w:pStyle w:val="ListParagraph"/>
        <w:numPr>
          <w:ilvl w:val="0"/>
          <w:numId w:val="1"/>
        </w:numPr>
        <w:rPr>
          <w:rFonts w:ascii="Microsoft Sans Serif" w:hAnsi="Microsoft Sans Serif" w:cs="Microsoft Sans Serif"/>
        </w:rPr>
      </w:pPr>
      <w:r>
        <w:rPr>
          <w:rFonts w:ascii="Microsoft Sans Serif" w:hAnsi="Microsoft Sans Serif" w:cs="Microsoft Sans Serif"/>
        </w:rPr>
        <w:t>To make</w:t>
      </w:r>
      <w:r w:rsidR="00484D79" w:rsidRPr="00D75C7A">
        <w:rPr>
          <w:rFonts w:ascii="Microsoft Sans Serif" w:hAnsi="Microsoft Sans Serif" w:cs="Microsoft Sans Serif"/>
        </w:rPr>
        <w:t xml:space="preserve"> it more difficult to appeal against b</w:t>
      </w:r>
      <w:r w:rsidR="00BD1609">
        <w:rPr>
          <w:rFonts w:ascii="Microsoft Sans Serif" w:hAnsi="Microsoft Sans Serif" w:cs="Microsoft Sans Serif"/>
        </w:rPr>
        <w:t>ad decisions by the Home Office</w:t>
      </w:r>
      <w:r w:rsidR="00484D79" w:rsidRPr="00D75C7A">
        <w:rPr>
          <w:rFonts w:ascii="Microsoft Sans Serif" w:hAnsi="Microsoft Sans Serif" w:cs="Microsoft Sans Serif"/>
        </w:rPr>
        <w:t xml:space="preserve">. But Home Office decision making is poor - 40% of appeals succeed now. Taking away the right to appeal will make the system even more unfair. </w:t>
      </w:r>
    </w:p>
    <w:p w:rsidR="00484D79" w:rsidRPr="00D75C7A" w:rsidRDefault="00484D79" w:rsidP="00484D79">
      <w:pPr>
        <w:pStyle w:val="ListParagraph"/>
        <w:numPr>
          <w:ilvl w:val="0"/>
          <w:numId w:val="1"/>
        </w:numPr>
        <w:rPr>
          <w:rFonts w:ascii="Microsoft Sans Serif" w:hAnsi="Microsoft Sans Serif" w:cs="Microsoft Sans Serif"/>
        </w:rPr>
      </w:pPr>
      <w:r w:rsidRPr="00D75C7A">
        <w:rPr>
          <w:rFonts w:ascii="Microsoft Sans Serif" w:hAnsi="Microsoft Sans Serif" w:cs="Microsoft Sans Serif"/>
        </w:rPr>
        <w:t>A charge on all migrants, without indefinite leave to remain, for use of the NHS. This idea is based on the myth of health tourism. But migrants are more likely to being working in the NHS than using it: 30-40% of all doctors and nurses were born outside the UK.</w:t>
      </w:r>
      <w:r w:rsidR="00BD1609">
        <w:rPr>
          <w:rFonts w:ascii="Microsoft Sans Serif" w:hAnsi="Microsoft Sans Serif" w:cs="Microsoft Sans Serif"/>
        </w:rPr>
        <w:t xml:space="preserve"> Any of us could </w:t>
      </w:r>
      <w:r w:rsidR="00D00815" w:rsidRPr="00D75C7A">
        <w:rPr>
          <w:rFonts w:ascii="Microsoft Sans Serif" w:hAnsi="Microsoft Sans Serif" w:cs="Microsoft Sans Serif"/>
        </w:rPr>
        <w:t>need our passports</w:t>
      </w:r>
      <w:r w:rsidR="004D2DAB">
        <w:rPr>
          <w:rFonts w:ascii="Microsoft Sans Serif" w:hAnsi="Microsoft Sans Serif" w:cs="Microsoft Sans Serif"/>
        </w:rPr>
        <w:t xml:space="preserve"> and ID</w:t>
      </w:r>
      <w:bookmarkStart w:id="0" w:name="_GoBack"/>
      <w:bookmarkEnd w:id="0"/>
      <w:r w:rsidR="00D00815" w:rsidRPr="00D75C7A">
        <w:rPr>
          <w:rFonts w:ascii="Microsoft Sans Serif" w:hAnsi="Microsoft Sans Serif" w:cs="Microsoft Sans Serif"/>
        </w:rPr>
        <w:t xml:space="preserve"> to get hospital treatment if we “look</w:t>
      </w:r>
      <w:r w:rsidR="009D56C7" w:rsidRPr="00D75C7A">
        <w:rPr>
          <w:rFonts w:ascii="Microsoft Sans Serif" w:hAnsi="Microsoft Sans Serif" w:cs="Microsoft Sans Serif"/>
        </w:rPr>
        <w:t xml:space="preserve"> or sound</w:t>
      </w:r>
      <w:r w:rsidR="00D00815" w:rsidRPr="00D75C7A">
        <w:rPr>
          <w:rFonts w:ascii="Microsoft Sans Serif" w:hAnsi="Microsoft Sans Serif" w:cs="Microsoft Sans Serif"/>
        </w:rPr>
        <w:t xml:space="preserve"> like a migrant”.</w:t>
      </w:r>
    </w:p>
    <w:p w:rsidR="00D00815" w:rsidRPr="00D75C7A" w:rsidRDefault="00D00815" w:rsidP="00D00815">
      <w:pPr>
        <w:rPr>
          <w:rFonts w:ascii="Microsoft Sans Serif" w:hAnsi="Microsoft Sans Serif" w:cs="Microsoft Sans Serif"/>
        </w:rPr>
      </w:pPr>
    </w:p>
    <w:p w:rsidR="00D00815" w:rsidRPr="00D75C7A" w:rsidRDefault="00D00815" w:rsidP="00D00815">
      <w:pPr>
        <w:rPr>
          <w:rFonts w:ascii="Microsoft Sans Serif" w:hAnsi="Microsoft Sans Serif" w:cs="Microsoft Sans Serif"/>
        </w:rPr>
      </w:pPr>
      <w:r w:rsidRPr="00D75C7A">
        <w:rPr>
          <w:rFonts w:ascii="Microsoft Sans Serif" w:hAnsi="Microsoft Sans Serif" w:cs="Microsoft Sans Serif"/>
        </w:rPr>
        <w:t xml:space="preserve">We think this Immigration Bill affects all of us. </w:t>
      </w:r>
      <w:proofErr w:type="spellStart"/>
      <w:r w:rsidR="00BD1609">
        <w:rPr>
          <w:rFonts w:ascii="Microsoft Sans Serif" w:hAnsi="Microsoft Sans Serif" w:cs="Microsoft Sans Serif"/>
        </w:rPr>
        <w:t>Healthworkers</w:t>
      </w:r>
      <w:proofErr w:type="spellEnd"/>
      <w:r w:rsidR="00BD1609">
        <w:rPr>
          <w:rFonts w:ascii="Microsoft Sans Serif" w:hAnsi="Microsoft Sans Serif" w:cs="Microsoft Sans Serif"/>
        </w:rPr>
        <w:t xml:space="preserve">, landlords, bank workers are being turned into immigration police. </w:t>
      </w:r>
      <w:r w:rsidRPr="00D75C7A">
        <w:rPr>
          <w:rFonts w:ascii="Microsoft Sans Serif" w:hAnsi="Microsoft Sans Serif" w:cs="Microsoft Sans Serif"/>
        </w:rPr>
        <w:t xml:space="preserve">We are being encouraged to blame migrants for shortages in social housing and </w:t>
      </w:r>
      <w:r w:rsidR="007755BF" w:rsidRPr="00D75C7A">
        <w:rPr>
          <w:rFonts w:ascii="Microsoft Sans Serif" w:hAnsi="Microsoft Sans Serif" w:cs="Microsoft Sans Serif"/>
        </w:rPr>
        <w:t>the NHS</w:t>
      </w:r>
      <w:r w:rsidRPr="00D75C7A">
        <w:rPr>
          <w:rFonts w:ascii="Microsoft Sans Serif" w:hAnsi="Microsoft Sans Serif" w:cs="Microsoft Sans Serif"/>
        </w:rPr>
        <w:t xml:space="preserve"> by people who mostly live in mansions and rely on private health insurance.</w:t>
      </w:r>
    </w:p>
    <w:p w:rsidR="00D00815" w:rsidRPr="00D75C7A" w:rsidRDefault="00D00815" w:rsidP="00D00815">
      <w:pPr>
        <w:rPr>
          <w:rFonts w:ascii="Microsoft Sans Serif" w:hAnsi="Microsoft Sans Serif" w:cs="Microsoft Sans Serif"/>
        </w:rPr>
      </w:pPr>
    </w:p>
    <w:p w:rsidR="00BD1609" w:rsidRPr="00D75C7A" w:rsidRDefault="00D00815" w:rsidP="00D00815">
      <w:pPr>
        <w:rPr>
          <w:rFonts w:ascii="Microsoft Sans Serif" w:hAnsi="Microsoft Sans Serif" w:cs="Microsoft Sans Serif"/>
          <w:b/>
          <w:bCs/>
        </w:rPr>
      </w:pPr>
      <w:r w:rsidRPr="00D75C7A">
        <w:rPr>
          <w:rFonts w:ascii="Microsoft Sans Serif" w:hAnsi="Microsoft Sans Serif" w:cs="Microsoft Sans Serif"/>
          <w:b/>
          <w:bCs/>
        </w:rPr>
        <w:t>We think that the only people who should find the UK “a hostile environment “ are those who seek to promote racism and division in the pursuit of anti-immigrant votes</w:t>
      </w:r>
    </w:p>
    <w:p w:rsidR="007755BF" w:rsidRPr="00D75C7A" w:rsidRDefault="00484D79">
      <w:pPr>
        <w:rPr>
          <w:rFonts w:ascii="Microsoft Sans Serif" w:hAnsi="Microsoft Sans Serif" w:cs="Microsoft Sans Serif"/>
        </w:rPr>
      </w:pPr>
      <w:r w:rsidRPr="00D75C7A">
        <w:rPr>
          <w:rFonts w:ascii="Microsoft Sans Serif" w:hAnsi="Microsoft Sans Serif" w:cs="Microsoft Sans Serif"/>
        </w:rPr>
        <w:t xml:space="preserve"> </w:t>
      </w:r>
    </w:p>
    <w:p w:rsidR="00625002" w:rsidRDefault="00625002" w:rsidP="00D75C7A">
      <w:pPr>
        <w:jc w:val="center"/>
        <w:rPr>
          <w:rFonts w:ascii="Microsoft Sans Serif" w:hAnsi="Microsoft Sans Serif" w:cs="Microsoft Sans Serif"/>
          <w:b/>
          <w:sz w:val="44"/>
          <w:szCs w:val="44"/>
        </w:rPr>
      </w:pPr>
      <w:r>
        <w:rPr>
          <w:rFonts w:ascii="Microsoft Sans Serif" w:hAnsi="Microsoft Sans Serif" w:cs="Microsoft Sans Serif"/>
          <w:b/>
          <w:sz w:val="44"/>
          <w:szCs w:val="44"/>
        </w:rPr>
        <w:t>Stop the Immigration Bill –</w:t>
      </w:r>
    </w:p>
    <w:p w:rsidR="007755BF" w:rsidRDefault="00625002" w:rsidP="00D75C7A">
      <w:pPr>
        <w:jc w:val="center"/>
        <w:rPr>
          <w:rFonts w:ascii="Microsoft Sans Serif" w:hAnsi="Microsoft Sans Serif" w:cs="Microsoft Sans Serif"/>
        </w:rPr>
      </w:pPr>
      <w:r>
        <w:rPr>
          <w:rFonts w:ascii="Microsoft Sans Serif" w:hAnsi="Microsoft Sans Serif" w:cs="Microsoft Sans Serif"/>
          <w:b/>
          <w:sz w:val="44"/>
          <w:szCs w:val="44"/>
        </w:rPr>
        <w:t xml:space="preserve">Migrants are </w:t>
      </w:r>
      <w:proofErr w:type="gramStart"/>
      <w:r>
        <w:rPr>
          <w:rFonts w:ascii="Microsoft Sans Serif" w:hAnsi="Microsoft Sans Serif" w:cs="Microsoft Sans Serif"/>
          <w:b/>
          <w:sz w:val="44"/>
          <w:szCs w:val="44"/>
        </w:rPr>
        <w:t>Not</w:t>
      </w:r>
      <w:proofErr w:type="gramEnd"/>
      <w:r>
        <w:rPr>
          <w:rFonts w:ascii="Microsoft Sans Serif" w:hAnsi="Microsoft Sans Serif" w:cs="Microsoft Sans Serif"/>
          <w:b/>
          <w:sz w:val="44"/>
          <w:szCs w:val="44"/>
        </w:rPr>
        <w:t xml:space="preserve"> to Blame </w:t>
      </w:r>
      <w:r w:rsidR="00D75C7A">
        <w:rPr>
          <w:rFonts w:ascii="Microsoft Sans Serif" w:hAnsi="Microsoft Sans Serif" w:cs="Microsoft Sans Serif"/>
          <w:b/>
          <w:sz w:val="44"/>
          <w:szCs w:val="44"/>
        </w:rPr>
        <w:t>for Austerity</w:t>
      </w:r>
    </w:p>
    <w:p w:rsidR="007755BF" w:rsidRDefault="007755BF">
      <w:pPr>
        <w:rPr>
          <w:rFonts w:ascii="Microsoft Sans Serif" w:hAnsi="Microsoft Sans Serif" w:cs="Microsoft Sans Serif"/>
        </w:rPr>
      </w:pPr>
    </w:p>
    <w:p w:rsidR="007755BF" w:rsidRDefault="007755BF" w:rsidP="007755BF">
      <w:pPr>
        <w:rPr>
          <w:rFonts w:ascii="Microsoft Sans Serif" w:hAnsi="Microsoft Sans Serif" w:cs="Microsoft Sans Serif"/>
          <w:sz w:val="22"/>
          <w:szCs w:val="22"/>
        </w:rPr>
      </w:pPr>
      <w:r>
        <w:rPr>
          <w:rFonts w:ascii="Microsoft Sans Serif" w:hAnsi="Microsoft Sans Serif" w:cs="Microsoft Sans Serif"/>
          <w:sz w:val="22"/>
          <w:szCs w:val="22"/>
        </w:rPr>
        <w:t xml:space="preserve">Organised by </w:t>
      </w:r>
      <w:r>
        <w:rPr>
          <w:noProof/>
        </w:rPr>
        <w:drawing>
          <wp:anchor distT="0" distB="0" distL="114300" distR="114300" simplePos="0" relativeHeight="251659264" behindDoc="0" locked="0" layoutInCell="1" allowOverlap="1">
            <wp:simplePos x="0" y="0"/>
            <wp:positionH relativeFrom="column">
              <wp:posOffset>3905250</wp:posOffset>
            </wp:positionH>
            <wp:positionV relativeFrom="paragraph">
              <wp:posOffset>383540</wp:posOffset>
            </wp:positionV>
            <wp:extent cx="1257300" cy="409575"/>
            <wp:effectExtent l="0" t="0" r="0" b="9525"/>
            <wp:wrapSquare wrapText="bothSides"/>
            <wp:docPr id="7" name="Picture 7" descr="http://www.symaag.org.uk/wp-content/themes/symaag/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ymaag.org.uk/wp-content/themes/symaag/images/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409575"/>
                    </a:xfrm>
                    <a:prstGeom prst="rect">
                      <a:avLst/>
                    </a:prstGeom>
                    <a:noFill/>
                  </pic:spPr>
                </pic:pic>
              </a:graphicData>
            </a:graphic>
            <wp14:sizeRelH relativeFrom="page">
              <wp14:pctWidth>0</wp14:pctWidth>
            </wp14:sizeRelH>
            <wp14:sizeRelV relativeFrom="page">
              <wp14:pctHeight>0</wp14:pctHeight>
            </wp14:sizeRelV>
          </wp:anchor>
        </w:drawing>
      </w:r>
      <w:r>
        <w:rPr>
          <w:rFonts w:ascii="Microsoft Sans Serif" w:hAnsi="Microsoft Sans Serif" w:cs="Microsoft Sans Serif"/>
          <w:sz w:val="22"/>
          <w:szCs w:val="22"/>
        </w:rPr>
        <w:t>the South Yorkshire Migration and Asylum Action Group (SYMAAG)</w:t>
      </w:r>
    </w:p>
    <w:p w:rsidR="007755BF" w:rsidRDefault="007755BF" w:rsidP="007755BF">
      <w:pPr>
        <w:rPr>
          <w:rFonts w:ascii="Microsoft Sans Serif" w:hAnsi="Microsoft Sans Serif" w:cs="Microsoft Sans Serif"/>
          <w:color w:val="1F497D"/>
          <w:sz w:val="22"/>
          <w:szCs w:val="22"/>
        </w:rPr>
      </w:pPr>
      <w:r>
        <w:rPr>
          <w:rFonts w:ascii="Microsoft Sans Serif" w:hAnsi="Microsoft Sans Serif" w:cs="Microsoft Sans Serif"/>
          <w:sz w:val="22"/>
          <w:szCs w:val="22"/>
        </w:rPr>
        <w:t xml:space="preserve">Email: </w:t>
      </w:r>
      <w:hyperlink r:id="rId9" w:history="1">
        <w:r w:rsidRPr="009D0966">
          <w:rPr>
            <w:rStyle w:val="Hyperlink"/>
            <w:rFonts w:ascii="Microsoft Sans Serif" w:hAnsi="Microsoft Sans Serif" w:cs="Microsoft Sans Serif"/>
            <w:color w:val="1F497D"/>
            <w:sz w:val="22"/>
            <w:szCs w:val="22"/>
          </w:rPr>
          <w:t>dignitynotdetention@yahoo.co.uk</w:t>
        </w:r>
      </w:hyperlink>
      <w:r>
        <w:rPr>
          <w:rFonts w:ascii="Microsoft Sans Serif" w:hAnsi="Microsoft Sans Serif" w:cs="Microsoft Sans Serif"/>
          <w:sz w:val="22"/>
          <w:szCs w:val="22"/>
        </w:rPr>
        <w:t xml:space="preserve">  Website: </w:t>
      </w:r>
      <w:hyperlink r:id="rId10" w:history="1">
        <w:r w:rsidRPr="009D0966">
          <w:rPr>
            <w:rStyle w:val="Hyperlink"/>
            <w:rFonts w:ascii="Microsoft Sans Serif" w:hAnsi="Microsoft Sans Serif" w:cs="Microsoft Sans Serif"/>
            <w:color w:val="1F497D"/>
            <w:sz w:val="22"/>
            <w:szCs w:val="22"/>
          </w:rPr>
          <w:t>www.symaag.org.uk</w:t>
        </w:r>
      </w:hyperlink>
      <w:r w:rsidRPr="009D0966">
        <w:rPr>
          <w:rFonts w:ascii="Microsoft Sans Serif" w:hAnsi="Microsoft Sans Serif" w:cs="Microsoft Sans Serif"/>
          <w:color w:val="1F497D"/>
          <w:sz w:val="22"/>
          <w:szCs w:val="22"/>
        </w:rPr>
        <w:t xml:space="preserve"> </w:t>
      </w:r>
    </w:p>
    <w:p w:rsidR="00410430" w:rsidRPr="00287846" w:rsidRDefault="00BD1609">
      <w:pPr>
        <w:rPr>
          <w:rFonts w:ascii="Microsoft Sans Serif" w:hAnsi="Microsoft Sans Serif" w:cs="Microsoft Sans Serif"/>
          <w:sz w:val="22"/>
          <w:szCs w:val="22"/>
        </w:rPr>
      </w:pPr>
      <w:r>
        <w:rPr>
          <w:rFonts w:ascii="Microsoft Sans Serif" w:hAnsi="Microsoft Sans Serif" w:cs="Microsoft Sans Serif"/>
          <w:sz w:val="22"/>
          <w:szCs w:val="22"/>
        </w:rPr>
        <w:t>Twitter @SYMAAG and</w:t>
      </w:r>
      <w:r w:rsidR="007755BF">
        <w:rPr>
          <w:rFonts w:ascii="Microsoft Sans Serif" w:hAnsi="Microsoft Sans Serif" w:cs="Microsoft Sans Serif"/>
          <w:sz w:val="22"/>
          <w:szCs w:val="22"/>
        </w:rPr>
        <w:t xml:space="preserve"> Facebook</w:t>
      </w:r>
    </w:p>
    <w:sectPr w:rsidR="00410430" w:rsidRPr="0028784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alt="http://0.tqn.com/d/webclipart/1/0/f/1/holly1.gif" style="width:22.5pt;height:22.5pt;visibility:visible;mso-wrap-style:square" o:bullet="t">
        <v:imagedata r:id="rId1" o:title="holly1"/>
      </v:shape>
    </w:pict>
  </w:numPicBullet>
  <w:abstractNum w:abstractNumId="0">
    <w:nsid w:val="052B656B"/>
    <w:multiLevelType w:val="hybridMultilevel"/>
    <w:tmpl w:val="E11A52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14B52017"/>
    <w:multiLevelType w:val="hybridMultilevel"/>
    <w:tmpl w:val="74183CB2"/>
    <w:lvl w:ilvl="0" w:tplc="F24833B2">
      <w:start w:val="1"/>
      <w:numFmt w:val="bullet"/>
      <w:lvlText w:val=""/>
      <w:lvlPicBulletId w:val="0"/>
      <w:lvlJc w:val="left"/>
      <w:pPr>
        <w:tabs>
          <w:tab w:val="num" w:pos="720"/>
        </w:tabs>
        <w:ind w:left="720" w:hanging="360"/>
      </w:pPr>
      <w:rPr>
        <w:rFonts w:ascii="Symbol" w:hAnsi="Symbol" w:hint="default"/>
      </w:rPr>
    </w:lvl>
    <w:lvl w:ilvl="1" w:tplc="AF84F5CE" w:tentative="1">
      <w:start w:val="1"/>
      <w:numFmt w:val="bullet"/>
      <w:lvlText w:val=""/>
      <w:lvlJc w:val="left"/>
      <w:pPr>
        <w:tabs>
          <w:tab w:val="num" w:pos="1440"/>
        </w:tabs>
        <w:ind w:left="1440" w:hanging="360"/>
      </w:pPr>
      <w:rPr>
        <w:rFonts w:ascii="Symbol" w:hAnsi="Symbol" w:hint="default"/>
      </w:rPr>
    </w:lvl>
    <w:lvl w:ilvl="2" w:tplc="6EF08706" w:tentative="1">
      <w:start w:val="1"/>
      <w:numFmt w:val="bullet"/>
      <w:lvlText w:val=""/>
      <w:lvlJc w:val="left"/>
      <w:pPr>
        <w:tabs>
          <w:tab w:val="num" w:pos="2160"/>
        </w:tabs>
        <w:ind w:left="2160" w:hanging="360"/>
      </w:pPr>
      <w:rPr>
        <w:rFonts w:ascii="Symbol" w:hAnsi="Symbol" w:hint="default"/>
      </w:rPr>
    </w:lvl>
    <w:lvl w:ilvl="3" w:tplc="7A3274D8" w:tentative="1">
      <w:start w:val="1"/>
      <w:numFmt w:val="bullet"/>
      <w:lvlText w:val=""/>
      <w:lvlJc w:val="left"/>
      <w:pPr>
        <w:tabs>
          <w:tab w:val="num" w:pos="2880"/>
        </w:tabs>
        <w:ind w:left="2880" w:hanging="360"/>
      </w:pPr>
      <w:rPr>
        <w:rFonts w:ascii="Symbol" w:hAnsi="Symbol" w:hint="default"/>
      </w:rPr>
    </w:lvl>
    <w:lvl w:ilvl="4" w:tplc="DFD80A00" w:tentative="1">
      <w:start w:val="1"/>
      <w:numFmt w:val="bullet"/>
      <w:lvlText w:val=""/>
      <w:lvlJc w:val="left"/>
      <w:pPr>
        <w:tabs>
          <w:tab w:val="num" w:pos="3600"/>
        </w:tabs>
        <w:ind w:left="3600" w:hanging="360"/>
      </w:pPr>
      <w:rPr>
        <w:rFonts w:ascii="Symbol" w:hAnsi="Symbol" w:hint="default"/>
      </w:rPr>
    </w:lvl>
    <w:lvl w:ilvl="5" w:tplc="0500166C" w:tentative="1">
      <w:start w:val="1"/>
      <w:numFmt w:val="bullet"/>
      <w:lvlText w:val=""/>
      <w:lvlJc w:val="left"/>
      <w:pPr>
        <w:tabs>
          <w:tab w:val="num" w:pos="4320"/>
        </w:tabs>
        <w:ind w:left="4320" w:hanging="360"/>
      </w:pPr>
      <w:rPr>
        <w:rFonts w:ascii="Symbol" w:hAnsi="Symbol" w:hint="default"/>
      </w:rPr>
    </w:lvl>
    <w:lvl w:ilvl="6" w:tplc="9ACE5880" w:tentative="1">
      <w:start w:val="1"/>
      <w:numFmt w:val="bullet"/>
      <w:lvlText w:val=""/>
      <w:lvlJc w:val="left"/>
      <w:pPr>
        <w:tabs>
          <w:tab w:val="num" w:pos="5040"/>
        </w:tabs>
        <w:ind w:left="5040" w:hanging="360"/>
      </w:pPr>
      <w:rPr>
        <w:rFonts w:ascii="Symbol" w:hAnsi="Symbol" w:hint="default"/>
      </w:rPr>
    </w:lvl>
    <w:lvl w:ilvl="7" w:tplc="9A0E9F88" w:tentative="1">
      <w:start w:val="1"/>
      <w:numFmt w:val="bullet"/>
      <w:lvlText w:val=""/>
      <w:lvlJc w:val="left"/>
      <w:pPr>
        <w:tabs>
          <w:tab w:val="num" w:pos="5760"/>
        </w:tabs>
        <w:ind w:left="5760" w:hanging="360"/>
      </w:pPr>
      <w:rPr>
        <w:rFonts w:ascii="Symbol" w:hAnsi="Symbol" w:hint="default"/>
      </w:rPr>
    </w:lvl>
    <w:lvl w:ilvl="8" w:tplc="8F288C0C" w:tentative="1">
      <w:start w:val="1"/>
      <w:numFmt w:val="bullet"/>
      <w:lvlText w:val=""/>
      <w:lvlJc w:val="left"/>
      <w:pPr>
        <w:tabs>
          <w:tab w:val="num" w:pos="6480"/>
        </w:tabs>
        <w:ind w:left="6480" w:hanging="360"/>
      </w:pPr>
      <w:rPr>
        <w:rFonts w:ascii="Symbol" w:hAnsi="Symbol" w:hint="default"/>
      </w:rPr>
    </w:lvl>
  </w:abstractNum>
  <w:abstractNum w:abstractNumId="2">
    <w:nsid w:val="335C16D1"/>
    <w:multiLevelType w:val="hybridMultilevel"/>
    <w:tmpl w:val="E3C22B9C"/>
    <w:lvl w:ilvl="0" w:tplc="6D4EBCDC">
      <w:start w:val="1"/>
      <w:numFmt w:val="bullet"/>
      <w:lvlText w:val=""/>
      <w:lvlPicBulletId w:val="0"/>
      <w:lvlJc w:val="left"/>
      <w:pPr>
        <w:tabs>
          <w:tab w:val="num" w:pos="360"/>
        </w:tabs>
        <w:ind w:left="360" w:hanging="360"/>
      </w:pPr>
      <w:rPr>
        <w:rFonts w:ascii="Symbol" w:hAnsi="Symbol" w:hint="default"/>
      </w:rPr>
    </w:lvl>
    <w:lvl w:ilvl="1" w:tplc="BBB8037E" w:tentative="1">
      <w:start w:val="1"/>
      <w:numFmt w:val="bullet"/>
      <w:lvlText w:val=""/>
      <w:lvlJc w:val="left"/>
      <w:pPr>
        <w:tabs>
          <w:tab w:val="num" w:pos="1080"/>
        </w:tabs>
        <w:ind w:left="1080" w:hanging="360"/>
      </w:pPr>
      <w:rPr>
        <w:rFonts w:ascii="Symbol" w:hAnsi="Symbol" w:hint="default"/>
      </w:rPr>
    </w:lvl>
    <w:lvl w:ilvl="2" w:tplc="69D81C44" w:tentative="1">
      <w:start w:val="1"/>
      <w:numFmt w:val="bullet"/>
      <w:lvlText w:val=""/>
      <w:lvlJc w:val="left"/>
      <w:pPr>
        <w:tabs>
          <w:tab w:val="num" w:pos="1800"/>
        </w:tabs>
        <w:ind w:left="1800" w:hanging="360"/>
      </w:pPr>
      <w:rPr>
        <w:rFonts w:ascii="Symbol" w:hAnsi="Symbol" w:hint="default"/>
      </w:rPr>
    </w:lvl>
    <w:lvl w:ilvl="3" w:tplc="E5A6B7CE" w:tentative="1">
      <w:start w:val="1"/>
      <w:numFmt w:val="bullet"/>
      <w:lvlText w:val=""/>
      <w:lvlJc w:val="left"/>
      <w:pPr>
        <w:tabs>
          <w:tab w:val="num" w:pos="2520"/>
        </w:tabs>
        <w:ind w:left="2520" w:hanging="360"/>
      </w:pPr>
      <w:rPr>
        <w:rFonts w:ascii="Symbol" w:hAnsi="Symbol" w:hint="default"/>
      </w:rPr>
    </w:lvl>
    <w:lvl w:ilvl="4" w:tplc="03669F72" w:tentative="1">
      <w:start w:val="1"/>
      <w:numFmt w:val="bullet"/>
      <w:lvlText w:val=""/>
      <w:lvlJc w:val="left"/>
      <w:pPr>
        <w:tabs>
          <w:tab w:val="num" w:pos="3240"/>
        </w:tabs>
        <w:ind w:left="3240" w:hanging="360"/>
      </w:pPr>
      <w:rPr>
        <w:rFonts w:ascii="Symbol" w:hAnsi="Symbol" w:hint="default"/>
      </w:rPr>
    </w:lvl>
    <w:lvl w:ilvl="5" w:tplc="7B609ADE" w:tentative="1">
      <w:start w:val="1"/>
      <w:numFmt w:val="bullet"/>
      <w:lvlText w:val=""/>
      <w:lvlJc w:val="left"/>
      <w:pPr>
        <w:tabs>
          <w:tab w:val="num" w:pos="3960"/>
        </w:tabs>
        <w:ind w:left="3960" w:hanging="360"/>
      </w:pPr>
      <w:rPr>
        <w:rFonts w:ascii="Symbol" w:hAnsi="Symbol" w:hint="default"/>
      </w:rPr>
    </w:lvl>
    <w:lvl w:ilvl="6" w:tplc="BEC657D4" w:tentative="1">
      <w:start w:val="1"/>
      <w:numFmt w:val="bullet"/>
      <w:lvlText w:val=""/>
      <w:lvlJc w:val="left"/>
      <w:pPr>
        <w:tabs>
          <w:tab w:val="num" w:pos="4680"/>
        </w:tabs>
        <w:ind w:left="4680" w:hanging="360"/>
      </w:pPr>
      <w:rPr>
        <w:rFonts w:ascii="Symbol" w:hAnsi="Symbol" w:hint="default"/>
      </w:rPr>
    </w:lvl>
    <w:lvl w:ilvl="7" w:tplc="E2AEBB58" w:tentative="1">
      <w:start w:val="1"/>
      <w:numFmt w:val="bullet"/>
      <w:lvlText w:val=""/>
      <w:lvlJc w:val="left"/>
      <w:pPr>
        <w:tabs>
          <w:tab w:val="num" w:pos="5400"/>
        </w:tabs>
        <w:ind w:left="5400" w:hanging="360"/>
      </w:pPr>
      <w:rPr>
        <w:rFonts w:ascii="Symbol" w:hAnsi="Symbol" w:hint="default"/>
      </w:rPr>
    </w:lvl>
    <w:lvl w:ilvl="8" w:tplc="8EDE4DF2" w:tentative="1">
      <w:start w:val="1"/>
      <w:numFmt w:val="bullet"/>
      <w:lvlText w:val=""/>
      <w:lvlJc w:val="left"/>
      <w:pPr>
        <w:tabs>
          <w:tab w:val="num" w:pos="6120"/>
        </w:tabs>
        <w:ind w:left="6120" w:hanging="360"/>
      </w:pPr>
      <w:rPr>
        <w:rFonts w:ascii="Symbol" w:hAnsi="Symbo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D79"/>
    <w:rsid w:val="00287846"/>
    <w:rsid w:val="00410430"/>
    <w:rsid w:val="00484D79"/>
    <w:rsid w:val="004D2DAB"/>
    <w:rsid w:val="00625002"/>
    <w:rsid w:val="007755BF"/>
    <w:rsid w:val="009D56C7"/>
    <w:rsid w:val="00AB753A"/>
    <w:rsid w:val="00BD1609"/>
    <w:rsid w:val="00D00815"/>
    <w:rsid w:val="00D75C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484D79"/>
    <w:rPr>
      <w:rFonts w:ascii="Tahoma" w:hAnsi="Tahoma" w:cs="Tahoma"/>
      <w:sz w:val="16"/>
      <w:szCs w:val="16"/>
    </w:rPr>
  </w:style>
  <w:style w:type="character" w:customStyle="1" w:styleId="BalloonTextChar">
    <w:name w:val="Balloon Text Char"/>
    <w:basedOn w:val="DefaultParagraphFont"/>
    <w:link w:val="BalloonText"/>
    <w:rsid w:val="00484D79"/>
    <w:rPr>
      <w:rFonts w:ascii="Tahoma" w:hAnsi="Tahoma" w:cs="Tahoma"/>
      <w:sz w:val="16"/>
      <w:szCs w:val="16"/>
    </w:rPr>
  </w:style>
  <w:style w:type="paragraph" w:styleId="ListParagraph">
    <w:name w:val="List Paragraph"/>
    <w:basedOn w:val="Normal"/>
    <w:uiPriority w:val="99"/>
    <w:qFormat/>
    <w:rsid w:val="00484D79"/>
    <w:pPr>
      <w:ind w:left="720"/>
    </w:pPr>
  </w:style>
  <w:style w:type="character" w:styleId="Hyperlink">
    <w:name w:val="Hyperlink"/>
    <w:basedOn w:val="DefaultParagraphFont"/>
    <w:uiPriority w:val="99"/>
    <w:rsid w:val="007755BF"/>
    <w:rPr>
      <w:rFonts w:cs="Times New Roman"/>
      <w:color w:val="auto"/>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484D79"/>
    <w:rPr>
      <w:rFonts w:ascii="Tahoma" w:hAnsi="Tahoma" w:cs="Tahoma"/>
      <w:sz w:val="16"/>
      <w:szCs w:val="16"/>
    </w:rPr>
  </w:style>
  <w:style w:type="character" w:customStyle="1" w:styleId="BalloonTextChar">
    <w:name w:val="Balloon Text Char"/>
    <w:basedOn w:val="DefaultParagraphFont"/>
    <w:link w:val="BalloonText"/>
    <w:rsid w:val="00484D79"/>
    <w:rPr>
      <w:rFonts w:ascii="Tahoma" w:hAnsi="Tahoma" w:cs="Tahoma"/>
      <w:sz w:val="16"/>
      <w:szCs w:val="16"/>
    </w:rPr>
  </w:style>
  <w:style w:type="paragraph" w:styleId="ListParagraph">
    <w:name w:val="List Paragraph"/>
    <w:basedOn w:val="Normal"/>
    <w:uiPriority w:val="99"/>
    <w:qFormat/>
    <w:rsid w:val="00484D79"/>
    <w:pPr>
      <w:ind w:left="720"/>
    </w:pPr>
  </w:style>
  <w:style w:type="character" w:styleId="Hyperlink">
    <w:name w:val="Hyperlink"/>
    <w:basedOn w:val="DefaultParagraphFont"/>
    <w:uiPriority w:val="99"/>
    <w:rsid w:val="007755BF"/>
    <w:rPr>
      <w:rFonts w:cs="Times New Roman"/>
      <w:color w:val="auto"/>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ymaag.org.uk" TargetMode="External"/><Relationship Id="rId4" Type="http://schemas.openxmlformats.org/officeDocument/2006/relationships/settings" Target="settings.xml"/><Relationship Id="rId9" Type="http://schemas.openxmlformats.org/officeDocument/2006/relationships/hyperlink" Target="mailto:dignitynotdetention@yahoo.co.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338</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NRC</Company>
  <LinksUpToDate>false</LinksUpToDate>
  <CharactersWithSpaces>2211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Crosthwaite</dc:creator>
  <cp:lastModifiedBy>Stuart Crosthwaite</cp:lastModifiedBy>
  <cp:revision>5</cp:revision>
  <cp:lastPrinted>2013-12-17T18:18:00Z</cp:lastPrinted>
  <dcterms:created xsi:type="dcterms:W3CDTF">2013-12-17T18:24:00Z</dcterms:created>
  <dcterms:modified xsi:type="dcterms:W3CDTF">2013-12-18T10:31:00Z</dcterms:modified>
</cp:coreProperties>
</file>