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305C" w14:textId="77777777" w:rsidR="00A2144F" w:rsidRDefault="005D312A">
      <w:r>
        <w:rPr>
          <w:noProof/>
        </w:rPr>
        <w:drawing>
          <wp:inline distT="0" distB="0" distL="0" distR="0" wp14:anchorId="6EEFC1F0" wp14:editId="7EF00F11">
            <wp:extent cx="14097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0446" w14:textId="77777777" w:rsidR="005D312A" w:rsidRDefault="005D312A">
      <w:pPr>
        <w:rPr>
          <w:b/>
          <w:sz w:val="28"/>
          <w:szCs w:val="28"/>
        </w:rPr>
      </w:pPr>
      <w:r w:rsidRPr="005D312A">
        <w:rPr>
          <w:b/>
          <w:sz w:val="28"/>
          <w:szCs w:val="28"/>
        </w:rPr>
        <w:t>South Yorkshire Migration and Asylum Action Group</w:t>
      </w:r>
    </w:p>
    <w:p w14:paraId="07A4695A" w14:textId="3771350B" w:rsidR="00A30FC3" w:rsidRPr="00B06F31" w:rsidRDefault="00A30FC3" w:rsidP="00A30FC3">
      <w:pPr>
        <w:rPr>
          <w:b/>
          <w:sz w:val="24"/>
          <w:szCs w:val="24"/>
          <w:u w:val="single"/>
        </w:rPr>
      </w:pPr>
      <w:r w:rsidRPr="00B06F31">
        <w:rPr>
          <w:b/>
          <w:sz w:val="24"/>
          <w:szCs w:val="24"/>
          <w:u w:val="single"/>
        </w:rPr>
        <w:t>SHUT</w:t>
      </w:r>
      <w:r w:rsidR="00181EFF">
        <w:rPr>
          <w:b/>
          <w:sz w:val="24"/>
          <w:szCs w:val="24"/>
          <w:u w:val="single"/>
        </w:rPr>
        <w:t xml:space="preserve"> </w:t>
      </w:r>
      <w:r w:rsidRPr="00B06F31">
        <w:rPr>
          <w:b/>
          <w:sz w:val="24"/>
          <w:szCs w:val="24"/>
          <w:u w:val="single"/>
        </w:rPr>
        <w:t>DOWN MORTON HALL</w:t>
      </w:r>
      <w:r w:rsidR="00B06F31">
        <w:rPr>
          <w:b/>
          <w:sz w:val="24"/>
          <w:szCs w:val="24"/>
          <w:u w:val="single"/>
        </w:rPr>
        <w:t xml:space="preserve"> </w:t>
      </w:r>
      <w:r w:rsidRPr="00B06F31">
        <w:rPr>
          <w:b/>
          <w:sz w:val="24"/>
          <w:szCs w:val="24"/>
          <w:u w:val="single"/>
        </w:rPr>
        <w:t xml:space="preserve">PROTEST </w:t>
      </w:r>
      <w:r w:rsidR="002F0E74">
        <w:rPr>
          <w:b/>
          <w:sz w:val="24"/>
          <w:szCs w:val="24"/>
          <w:u w:val="single"/>
        </w:rPr>
        <w:t xml:space="preserve">SATURDAY </w:t>
      </w:r>
      <w:r w:rsidR="00EF4242">
        <w:rPr>
          <w:b/>
          <w:sz w:val="24"/>
          <w:szCs w:val="24"/>
          <w:u w:val="single"/>
        </w:rPr>
        <w:t>20 OCTOBER</w:t>
      </w:r>
      <w:r w:rsidRPr="00B06F31">
        <w:rPr>
          <w:b/>
          <w:sz w:val="24"/>
          <w:szCs w:val="24"/>
          <w:u w:val="single"/>
        </w:rPr>
        <w:t xml:space="preserve"> 201</w:t>
      </w:r>
      <w:r w:rsidR="00B06F31" w:rsidRPr="00B06F31">
        <w:rPr>
          <w:b/>
          <w:sz w:val="24"/>
          <w:szCs w:val="24"/>
          <w:u w:val="single"/>
        </w:rPr>
        <w:t>8</w:t>
      </w:r>
    </w:p>
    <w:p w14:paraId="496A4B5B" w14:textId="23CFA399" w:rsidR="002F0E74" w:rsidRDefault="00A30FC3" w:rsidP="00A30FC3">
      <w:pPr>
        <w:rPr>
          <w:b/>
          <w:sz w:val="24"/>
          <w:szCs w:val="24"/>
        </w:rPr>
      </w:pPr>
      <w:r w:rsidRPr="00682B2E">
        <w:rPr>
          <w:b/>
          <w:sz w:val="24"/>
          <w:szCs w:val="24"/>
        </w:rPr>
        <w:t xml:space="preserve">MORTON HALL IMMIGRATION </w:t>
      </w:r>
      <w:r w:rsidR="00984EAA">
        <w:rPr>
          <w:b/>
          <w:sz w:val="24"/>
          <w:szCs w:val="24"/>
        </w:rPr>
        <w:t>REMOVAL</w:t>
      </w:r>
      <w:r w:rsidRPr="00682B2E">
        <w:rPr>
          <w:b/>
          <w:sz w:val="24"/>
          <w:szCs w:val="24"/>
        </w:rPr>
        <w:t xml:space="preserve"> CENTRE</w:t>
      </w:r>
      <w:r w:rsidR="00984EAA">
        <w:rPr>
          <w:b/>
          <w:sz w:val="24"/>
          <w:szCs w:val="24"/>
        </w:rPr>
        <w:t xml:space="preserve"> (IRC)</w:t>
      </w:r>
      <w:bookmarkStart w:id="0" w:name="_GoBack"/>
      <w:bookmarkEnd w:id="0"/>
      <w:r w:rsidRPr="00682B2E">
        <w:rPr>
          <w:b/>
          <w:sz w:val="24"/>
          <w:szCs w:val="24"/>
        </w:rPr>
        <w:t xml:space="preserve">, Morton Hall Village, Swinderby, </w:t>
      </w:r>
      <w:r w:rsidR="002F0E74">
        <w:rPr>
          <w:b/>
          <w:sz w:val="24"/>
          <w:szCs w:val="24"/>
        </w:rPr>
        <w:t xml:space="preserve">nr Lincoln </w:t>
      </w:r>
      <w:r w:rsidRPr="00682B2E">
        <w:rPr>
          <w:b/>
          <w:sz w:val="24"/>
          <w:szCs w:val="24"/>
        </w:rPr>
        <w:t>LN6 9</w:t>
      </w:r>
      <w:r w:rsidR="001D51D0" w:rsidRPr="00682B2E">
        <w:rPr>
          <w:b/>
          <w:sz w:val="24"/>
          <w:szCs w:val="24"/>
        </w:rPr>
        <w:t>PT,</w:t>
      </w:r>
      <w:r w:rsidRPr="00682B2E">
        <w:rPr>
          <w:b/>
          <w:sz w:val="24"/>
          <w:szCs w:val="24"/>
        </w:rPr>
        <w:t xml:space="preserve"> 12 NOON TO 3.00 P.M. </w:t>
      </w:r>
    </w:p>
    <w:p w14:paraId="74FEB8BE" w14:textId="44A61914" w:rsidR="00A30FC3" w:rsidRDefault="00076661" w:rsidP="00A30FC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Morton Hall is a prison contracted to the Home</w:t>
      </w:r>
      <w:r w:rsidR="00454CCE" w:rsidRPr="00682B2E">
        <w:rPr>
          <w:b/>
          <w:sz w:val="24"/>
          <w:szCs w:val="24"/>
        </w:rPr>
        <w:t xml:space="preserve"> Office </w:t>
      </w:r>
      <w:r>
        <w:rPr>
          <w:b/>
          <w:sz w:val="24"/>
          <w:szCs w:val="24"/>
        </w:rPr>
        <w:t xml:space="preserve">as an IRC </w:t>
      </w:r>
      <w:r w:rsidR="00454CCE" w:rsidRPr="00682B2E">
        <w:rPr>
          <w:b/>
          <w:sz w:val="24"/>
          <w:szCs w:val="24"/>
        </w:rPr>
        <w:t xml:space="preserve">and can detain 392 people. </w:t>
      </w:r>
      <w:r w:rsidR="00ED44F9" w:rsidRPr="00ED44F9">
        <w:rPr>
          <w:b/>
          <w:sz w:val="24"/>
          <w:szCs w:val="24"/>
        </w:rPr>
        <w:t>There were FOUR deaths at Morton Hall in the year to April 2018, the most recent, the deaths of a 38-year-old Jamaican man on 3 October 2017, and a 27 year old Iraqi Kurdish man, Shadad Zraw Aziz on 19 November 2017</w:t>
      </w:r>
      <w:r w:rsidR="00ED44F9">
        <w:rPr>
          <w:b/>
          <w:sz w:val="24"/>
          <w:szCs w:val="24"/>
        </w:rPr>
        <w:t>.</w:t>
      </w:r>
      <w:r w:rsidRPr="00076661">
        <w:rPr>
          <w:b/>
          <w:sz w:val="24"/>
          <w:szCs w:val="24"/>
        </w:rPr>
        <w:t xml:space="preserve">The Prisons Inspectors </w:t>
      </w:r>
      <w:r w:rsidR="00ED44F9">
        <w:rPr>
          <w:b/>
          <w:sz w:val="24"/>
          <w:szCs w:val="24"/>
        </w:rPr>
        <w:t xml:space="preserve">in </w:t>
      </w:r>
      <w:r w:rsidR="00A30FC3" w:rsidRPr="00682B2E">
        <w:rPr>
          <w:b/>
          <w:sz w:val="24"/>
          <w:szCs w:val="24"/>
        </w:rPr>
        <w:t xml:space="preserve">March </w:t>
      </w:r>
      <w:r w:rsidR="003C1D51">
        <w:rPr>
          <w:b/>
          <w:sz w:val="24"/>
          <w:szCs w:val="24"/>
        </w:rPr>
        <w:t xml:space="preserve">2017 </w:t>
      </w:r>
      <w:r w:rsidR="00A30FC3" w:rsidRPr="00682B2E">
        <w:rPr>
          <w:b/>
          <w:sz w:val="24"/>
          <w:szCs w:val="24"/>
        </w:rPr>
        <w:t xml:space="preserve">reported on Morton </w:t>
      </w:r>
      <w:r w:rsidR="00B06F31" w:rsidRPr="00682B2E">
        <w:rPr>
          <w:b/>
          <w:sz w:val="24"/>
          <w:szCs w:val="24"/>
        </w:rPr>
        <w:t>Hall: “Nearly</w:t>
      </w:r>
      <w:r w:rsidR="00A30FC3" w:rsidRPr="00682B2E">
        <w:rPr>
          <w:b/>
          <w:sz w:val="24"/>
          <w:szCs w:val="24"/>
        </w:rPr>
        <w:t xml:space="preserve"> half the detainees told the inspectors they felt depressed or suicidal on arriving at Morton Hall.” </w:t>
      </w:r>
      <w:r w:rsidR="00794114">
        <w:rPr>
          <w:b/>
          <w:sz w:val="24"/>
          <w:szCs w:val="24"/>
        </w:rPr>
        <w:t>In June 201</w:t>
      </w:r>
      <w:r w:rsidR="00ED44F9">
        <w:rPr>
          <w:b/>
          <w:sz w:val="24"/>
          <w:szCs w:val="24"/>
        </w:rPr>
        <w:t xml:space="preserve">8 Suicide attempts in UK IRCs were up 22% from April 2018.There were 38 in Morton Hall the second highest in the UK. </w:t>
      </w:r>
      <w:r>
        <w:rPr>
          <w:b/>
          <w:sz w:val="24"/>
          <w:szCs w:val="24"/>
        </w:rPr>
        <w:t>In May 2018 a young Vietnamese man sued Morton Hall for doing nothing when he was raped there in 2016.</w:t>
      </w:r>
      <w:r w:rsidR="00A30FC3" w:rsidRPr="00682B2E">
        <w:rPr>
          <w:b/>
          <w:sz w:val="24"/>
          <w:szCs w:val="24"/>
        </w:rPr>
        <w:t xml:space="preserve">JOIN US ON </w:t>
      </w:r>
      <w:r w:rsidR="002F0E74">
        <w:rPr>
          <w:b/>
          <w:sz w:val="24"/>
          <w:szCs w:val="24"/>
        </w:rPr>
        <w:t xml:space="preserve">SAT </w:t>
      </w:r>
      <w:r w:rsidR="00ED44F9">
        <w:rPr>
          <w:b/>
          <w:sz w:val="24"/>
          <w:szCs w:val="24"/>
        </w:rPr>
        <w:t>20 October</w:t>
      </w:r>
      <w:r w:rsidR="00A30FC3">
        <w:rPr>
          <w:b/>
          <w:sz w:val="24"/>
          <w:szCs w:val="24"/>
        </w:rPr>
        <w:t xml:space="preserve"> </w:t>
      </w:r>
      <w:r w:rsidR="00A30FC3" w:rsidRPr="00682B2E">
        <w:rPr>
          <w:b/>
          <w:sz w:val="24"/>
          <w:szCs w:val="24"/>
        </w:rPr>
        <w:t>WITH YOUR BANNERS AND NOISE, TO SURROUND MORTON HALL AND DEMONSTRATE OUR SOLIDARITY WITH PEOPLE DETAINED THERE.</w:t>
      </w:r>
    </w:p>
    <w:p w14:paraId="6B023AE5" w14:textId="77777777" w:rsidR="002F0E74" w:rsidRPr="002F0E74" w:rsidRDefault="00984EAA" w:rsidP="00A30FC3">
      <w:pPr>
        <w:rPr>
          <w:sz w:val="24"/>
          <w:szCs w:val="24"/>
        </w:rPr>
      </w:pPr>
      <w:hyperlink r:id="rId5" w:history="1">
        <w:r w:rsidR="002F0E74" w:rsidRPr="005B4D84">
          <w:rPr>
            <w:rStyle w:val="Hyperlink"/>
            <w:sz w:val="24"/>
            <w:szCs w:val="24"/>
          </w:rPr>
          <w:t>www.symaag.org.uk.</w:t>
        </w:r>
      </w:hyperlink>
      <w:r w:rsidR="002F0E74">
        <w:rPr>
          <w:sz w:val="24"/>
          <w:szCs w:val="24"/>
        </w:rPr>
        <w:t xml:space="preserve">   </w:t>
      </w:r>
      <w:hyperlink r:id="rId6" w:history="1">
        <w:r w:rsidR="002F0E74" w:rsidRPr="005B4D84">
          <w:rPr>
            <w:rStyle w:val="Hyperlink"/>
            <w:sz w:val="24"/>
            <w:szCs w:val="24"/>
          </w:rPr>
          <w:t>dignitynotdetention@yahoo.co.uk</w:t>
        </w:r>
      </w:hyperlink>
      <w:r w:rsidR="002F0E74">
        <w:rPr>
          <w:sz w:val="24"/>
          <w:szCs w:val="24"/>
        </w:rPr>
        <w:t xml:space="preserve">     Follow us on Facebook and Twitter</w:t>
      </w:r>
    </w:p>
    <w:p w14:paraId="4F9A565B" w14:textId="77777777" w:rsidR="005D312A" w:rsidRDefault="005D312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7EFB2E" wp14:editId="5477053A">
            <wp:extent cx="4168800" cy="2782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2A"/>
    <w:rsid w:val="00076661"/>
    <w:rsid w:val="00181EFF"/>
    <w:rsid w:val="001D51D0"/>
    <w:rsid w:val="002F0E74"/>
    <w:rsid w:val="003057FF"/>
    <w:rsid w:val="003C1D51"/>
    <w:rsid w:val="00454CCE"/>
    <w:rsid w:val="005D312A"/>
    <w:rsid w:val="00794114"/>
    <w:rsid w:val="00814F96"/>
    <w:rsid w:val="008B462C"/>
    <w:rsid w:val="00921587"/>
    <w:rsid w:val="00984EAA"/>
    <w:rsid w:val="00A2144F"/>
    <w:rsid w:val="00A30FC3"/>
    <w:rsid w:val="00B06F31"/>
    <w:rsid w:val="00B46CE0"/>
    <w:rsid w:val="00BE3B12"/>
    <w:rsid w:val="00ED44F9"/>
    <w:rsid w:val="00E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0780"/>
  <w15:chartTrackingRefBased/>
  <w15:docId w15:val="{04DC74D3-8267-4A89-A8D2-33CAF52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E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nitynotdetention@yahoo.co.uk" TargetMode="External"/><Relationship Id="rId5" Type="http://schemas.openxmlformats.org/officeDocument/2006/relationships/hyperlink" Target="http://www.symaag.org.uk.Follo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Grayson</dc:creator>
  <cp:keywords/>
  <dc:description/>
  <cp:lastModifiedBy>John Grayson</cp:lastModifiedBy>
  <cp:revision>4</cp:revision>
  <cp:lastPrinted>2017-11-17T21:55:00Z</cp:lastPrinted>
  <dcterms:created xsi:type="dcterms:W3CDTF">2018-09-04T14:24:00Z</dcterms:created>
  <dcterms:modified xsi:type="dcterms:W3CDTF">2018-09-05T12:34:00Z</dcterms:modified>
</cp:coreProperties>
</file>