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D1" w:rsidRPr="00D52F32" w:rsidRDefault="00F251D1">
      <w:pPr>
        <w:jc w:val="center"/>
        <w:rPr>
          <w:rFonts w:ascii="Helvetica" w:hAnsi="Helvetica"/>
          <w:b/>
          <w:color w:val="000000"/>
          <w:sz w:val="52"/>
          <w:szCs w:val="52"/>
        </w:rPr>
      </w:pPr>
      <w:bookmarkStart w:id="0" w:name="_GoBack"/>
      <w:r w:rsidRPr="00D52F32">
        <w:rPr>
          <w:rFonts w:ascii="Helvetica" w:hAnsi="Helvetica"/>
          <w:b/>
          <w:color w:val="000000"/>
          <w:sz w:val="52"/>
          <w:szCs w:val="52"/>
        </w:rPr>
        <w:t>General Election 2017</w:t>
      </w:r>
    </w:p>
    <w:p w:rsidR="00F251D1" w:rsidRPr="00D52F32" w:rsidRDefault="00F251D1">
      <w:pPr>
        <w:jc w:val="center"/>
        <w:rPr>
          <w:color w:val="000000"/>
          <w:sz w:val="52"/>
          <w:szCs w:val="52"/>
        </w:rPr>
      </w:pPr>
      <w:r w:rsidRPr="00D52F32">
        <w:rPr>
          <w:rFonts w:ascii="Helvetica" w:hAnsi="Helvetica"/>
          <w:b/>
          <w:color w:val="000000"/>
          <w:sz w:val="52"/>
          <w:szCs w:val="52"/>
        </w:rPr>
        <w:t xml:space="preserve">   Hustings on Immigration and Asylum</w:t>
      </w:r>
    </w:p>
    <w:p w:rsidR="00F251D1" w:rsidRDefault="00F251D1" w:rsidP="003E3D27">
      <w:pPr>
        <w:jc w:val="both"/>
        <w:rPr>
          <w:rStyle w:val="Strong"/>
          <w:rFonts w:cs="Mangal"/>
          <w:bCs/>
          <w:color w:val="000000"/>
          <w:sz w:val="32"/>
          <w:szCs w:val="32"/>
        </w:rPr>
      </w:pPr>
    </w:p>
    <w:p w:rsidR="00F251D1" w:rsidRDefault="00F251D1" w:rsidP="00AE5F16">
      <w:pPr>
        <w:jc w:val="center"/>
        <w:rPr>
          <w:rStyle w:val="Strong"/>
          <w:rFonts w:cs="Mangal"/>
          <w:bCs/>
          <w:color w:val="000000"/>
          <w:sz w:val="36"/>
          <w:szCs w:val="36"/>
        </w:rPr>
      </w:pPr>
      <w:r w:rsidRPr="003E3D27">
        <w:rPr>
          <w:rStyle w:val="Strong"/>
          <w:rFonts w:cs="Mangal"/>
          <w:bCs/>
          <w:color w:val="000000"/>
          <w:sz w:val="36"/>
          <w:szCs w:val="36"/>
        </w:rPr>
        <w:t xml:space="preserve">Central United </w:t>
      </w:r>
      <w:smartTag w:uri="urn:schemas-microsoft-com:office:smarttags" w:element="PlaceName">
        <w:r w:rsidRPr="003E3D27">
          <w:rPr>
            <w:rStyle w:val="Strong"/>
            <w:rFonts w:cs="Mangal"/>
            <w:bCs/>
            <w:color w:val="000000"/>
            <w:sz w:val="36"/>
            <w:szCs w:val="36"/>
          </w:rPr>
          <w:t>Reform</w:t>
        </w:r>
      </w:smartTag>
      <w:r w:rsidRPr="003E3D27">
        <w:rPr>
          <w:rStyle w:val="Strong"/>
          <w:rFonts w:cs="Mangal"/>
          <w:bCs/>
          <w:color w:val="000000"/>
          <w:sz w:val="36"/>
          <w:szCs w:val="36"/>
        </w:rPr>
        <w:t xml:space="preserve"> </w:t>
      </w:r>
      <w:smartTag w:uri="urn:schemas-microsoft-com:office:smarttags" w:element="PlaceType">
        <w:r w:rsidRPr="003E3D27">
          <w:rPr>
            <w:rStyle w:val="Strong"/>
            <w:rFonts w:cs="Mangal"/>
            <w:bCs/>
            <w:color w:val="000000"/>
            <w:sz w:val="36"/>
            <w:szCs w:val="36"/>
          </w:rPr>
          <w:t>Church</w:t>
        </w:r>
      </w:smartTag>
      <w:r>
        <w:rPr>
          <w:rStyle w:val="Strong"/>
          <w:rFonts w:cs="Mangal"/>
          <w:bCs/>
          <w:color w:val="000000"/>
          <w:sz w:val="36"/>
          <w:szCs w:val="36"/>
        </w:rPr>
        <w:t xml:space="preserve">, </w:t>
      </w:r>
      <w:smartTag w:uri="urn:schemas-microsoft-com:office:smarttags" w:element="City">
        <w:r>
          <w:rPr>
            <w:rStyle w:val="Strong"/>
            <w:rFonts w:cs="Mangal"/>
            <w:bCs/>
            <w:color w:val="000000"/>
            <w:sz w:val="36"/>
            <w:szCs w:val="36"/>
          </w:rPr>
          <w:t>Norfolk</w:t>
        </w:r>
      </w:smartTag>
      <w:r>
        <w:rPr>
          <w:rStyle w:val="Strong"/>
          <w:rFonts w:cs="Mangal"/>
          <w:bCs/>
          <w:color w:val="000000"/>
          <w:sz w:val="36"/>
          <w:szCs w:val="36"/>
        </w:rPr>
        <w:t xml:space="preserve"> Street, </w:t>
      </w:r>
      <w:smartTag w:uri="urn:schemas-microsoft-com:office:smarttags" w:element="PostalCode">
        <w:r w:rsidRPr="00AE5F16">
          <w:rPr>
            <w:rStyle w:val="Strong"/>
            <w:rFonts w:cs="Mangal"/>
            <w:bCs/>
            <w:color w:val="000000"/>
            <w:sz w:val="36"/>
            <w:szCs w:val="36"/>
          </w:rPr>
          <w:t>S1 2JB</w:t>
        </w:r>
      </w:smartTag>
      <w:r w:rsidRPr="00AE5F16">
        <w:rPr>
          <w:rStyle w:val="Strong"/>
          <w:rFonts w:cs="Mangal"/>
          <w:bCs/>
          <w:color w:val="000000"/>
          <w:sz w:val="36"/>
          <w:szCs w:val="36"/>
        </w:rPr>
        <w:t xml:space="preserve"> </w:t>
      </w:r>
      <w:r w:rsidRPr="003E3D27">
        <w:rPr>
          <w:rStyle w:val="Strong"/>
          <w:rFonts w:cs="Mangal"/>
          <w:bCs/>
          <w:color w:val="000000"/>
          <w:sz w:val="36"/>
          <w:szCs w:val="36"/>
        </w:rPr>
        <w:t xml:space="preserve">(opposite Crucible Theatre in </w:t>
      </w:r>
      <w:smartTag w:uri="urn:schemas-microsoft-com:office:smarttags" w:element="place">
        <w:smartTag w:uri="urn:schemas-microsoft-com:office:smarttags" w:element="PlaceName">
          <w:r w:rsidRPr="003E3D27">
            <w:rPr>
              <w:rStyle w:val="Strong"/>
              <w:rFonts w:cs="Mangal"/>
              <w:bCs/>
              <w:color w:val="000000"/>
              <w:sz w:val="36"/>
              <w:szCs w:val="36"/>
            </w:rPr>
            <w:t>Sheffield</w:t>
          </w:r>
        </w:smartTag>
        <w:r w:rsidRPr="003E3D27">
          <w:rPr>
            <w:rStyle w:val="Strong"/>
            <w:rFonts w:cs="Mangal"/>
            <w:bCs/>
            <w:color w:val="000000"/>
            <w:sz w:val="36"/>
            <w:szCs w:val="36"/>
          </w:rPr>
          <w:t xml:space="preserve"> </w:t>
        </w:r>
        <w:smartTag w:uri="urn:schemas-microsoft-com:office:smarttags" w:element="PlaceType">
          <w:r w:rsidRPr="003E3D27">
            <w:rPr>
              <w:rStyle w:val="Strong"/>
              <w:rFonts w:cs="Mangal"/>
              <w:bCs/>
              <w:color w:val="000000"/>
              <w:sz w:val="36"/>
              <w:szCs w:val="36"/>
            </w:rPr>
            <w:t>City</w:t>
          </w:r>
        </w:smartTag>
      </w:smartTag>
      <w:r w:rsidRPr="003E3D27">
        <w:rPr>
          <w:rStyle w:val="Strong"/>
          <w:rFonts w:cs="Mangal"/>
          <w:bCs/>
          <w:color w:val="000000"/>
          <w:sz w:val="36"/>
          <w:szCs w:val="36"/>
        </w:rPr>
        <w:t xml:space="preserve"> Centre) on </w:t>
      </w:r>
    </w:p>
    <w:p w:rsidR="00F251D1" w:rsidRDefault="00F251D1" w:rsidP="00AE5F16">
      <w:pPr>
        <w:jc w:val="center"/>
        <w:rPr>
          <w:rStyle w:val="Strong"/>
          <w:rFonts w:cs="Mangal"/>
          <w:bCs/>
          <w:color w:val="000000"/>
          <w:sz w:val="36"/>
          <w:szCs w:val="36"/>
        </w:rPr>
      </w:pPr>
    </w:p>
    <w:p w:rsidR="00F251D1" w:rsidRPr="00AE5F16" w:rsidRDefault="00F251D1" w:rsidP="00AE5F16">
      <w:pPr>
        <w:jc w:val="center"/>
        <w:rPr>
          <w:rStyle w:val="Strong"/>
          <w:rFonts w:cs="Mangal"/>
          <w:bCs/>
          <w:color w:val="000000"/>
          <w:sz w:val="40"/>
          <w:szCs w:val="40"/>
        </w:rPr>
      </w:pPr>
      <w:r w:rsidRPr="00AE5F16">
        <w:rPr>
          <w:rStyle w:val="Strong"/>
          <w:rFonts w:cs="Mangal"/>
          <w:bCs/>
          <w:color w:val="000000"/>
          <w:sz w:val="40"/>
          <w:szCs w:val="40"/>
        </w:rPr>
        <w:t>Wednesday 31 May</w:t>
      </w:r>
      <w:r>
        <w:rPr>
          <w:rStyle w:val="Strong"/>
          <w:rFonts w:cs="Mangal"/>
          <w:bCs/>
          <w:color w:val="000000"/>
          <w:sz w:val="40"/>
          <w:szCs w:val="40"/>
        </w:rPr>
        <w:t xml:space="preserve"> 6.30pm (for 7pm</w:t>
      </w:r>
      <w:r w:rsidRPr="00AE5F16">
        <w:rPr>
          <w:rStyle w:val="Strong"/>
          <w:rFonts w:cs="Mangal"/>
          <w:bCs/>
          <w:color w:val="000000"/>
          <w:sz w:val="40"/>
          <w:szCs w:val="40"/>
        </w:rPr>
        <w:t>)</w:t>
      </w:r>
    </w:p>
    <w:p w:rsidR="00F251D1" w:rsidRPr="003E3D27" w:rsidRDefault="00F251D1">
      <w:pPr>
        <w:rPr>
          <w:color w:val="000000"/>
          <w:sz w:val="36"/>
          <w:szCs w:val="36"/>
        </w:rPr>
      </w:pPr>
    </w:p>
    <w:p w:rsidR="00F251D1" w:rsidRDefault="00F251D1">
      <w:pPr>
        <w:jc w:val="both"/>
        <w:rPr>
          <w:rStyle w:val="Strong"/>
          <w:rFonts w:cs="Mangal"/>
          <w:bCs/>
          <w:color w:val="000000"/>
          <w:sz w:val="32"/>
          <w:szCs w:val="32"/>
        </w:rPr>
      </w:pPr>
      <w:r w:rsidRPr="003E3D27">
        <w:rPr>
          <w:rStyle w:val="Strong"/>
          <w:rFonts w:cs="Mangal"/>
          <w:bCs/>
          <w:color w:val="000000"/>
          <w:sz w:val="32"/>
          <w:szCs w:val="32"/>
        </w:rPr>
        <w:t>You are invited to a</w:t>
      </w:r>
      <w:r>
        <w:rPr>
          <w:rStyle w:val="Strong"/>
          <w:rFonts w:cs="Mangal"/>
          <w:bCs/>
          <w:color w:val="000000"/>
          <w:sz w:val="32"/>
          <w:szCs w:val="32"/>
        </w:rPr>
        <w:t xml:space="preserve"> General Election </w:t>
      </w:r>
      <w:r w:rsidRPr="003E3D27">
        <w:rPr>
          <w:rStyle w:val="Strong"/>
          <w:rFonts w:cs="Mangal"/>
          <w:bCs/>
          <w:color w:val="000000"/>
          <w:sz w:val="32"/>
          <w:szCs w:val="32"/>
        </w:rPr>
        <w:t>201</w:t>
      </w:r>
      <w:r>
        <w:rPr>
          <w:rStyle w:val="Strong"/>
          <w:rFonts w:cs="Mangal"/>
          <w:bCs/>
          <w:color w:val="000000"/>
          <w:sz w:val="32"/>
          <w:szCs w:val="32"/>
        </w:rPr>
        <w:t>7</w:t>
      </w:r>
      <w:r w:rsidRPr="003E3D27">
        <w:rPr>
          <w:rStyle w:val="Strong"/>
          <w:rFonts w:cs="Mangal"/>
          <w:bCs/>
          <w:color w:val="000000"/>
          <w:sz w:val="32"/>
          <w:szCs w:val="32"/>
        </w:rPr>
        <w:t xml:space="preserve"> Hustings </w:t>
      </w:r>
      <w:r>
        <w:rPr>
          <w:rStyle w:val="Strong"/>
          <w:rFonts w:cs="Mangal"/>
          <w:bCs/>
          <w:color w:val="000000"/>
          <w:sz w:val="32"/>
          <w:szCs w:val="32"/>
        </w:rPr>
        <w:t>(Big Open Meeting) to hear speakers from the main political parties talk about their party policies on Immigration, Migration and Asylum in the General Election on 8 June:</w:t>
      </w:r>
    </w:p>
    <w:p w:rsidR="00F251D1" w:rsidRDefault="00F251D1">
      <w:pPr>
        <w:jc w:val="both"/>
        <w:rPr>
          <w:rStyle w:val="Strong"/>
          <w:rFonts w:cs="Mangal"/>
          <w:bCs/>
          <w:color w:val="000000"/>
          <w:sz w:val="32"/>
          <w:szCs w:val="32"/>
        </w:rPr>
      </w:pPr>
    </w:p>
    <w:p w:rsidR="00F251D1" w:rsidRDefault="00F251D1">
      <w:pPr>
        <w:jc w:val="both"/>
        <w:rPr>
          <w:rStyle w:val="Strong"/>
          <w:rFonts w:cs="Mangal"/>
          <w:bCs/>
          <w:color w:val="000000"/>
        </w:rPr>
      </w:pPr>
      <w:r>
        <w:rPr>
          <w:rStyle w:val="Strong"/>
          <w:rFonts w:cs="Mangal"/>
          <w:bCs/>
          <w:color w:val="000000"/>
          <w:sz w:val="32"/>
          <w:szCs w:val="32"/>
        </w:rPr>
        <w:t>Conservative Party, Green Party, Labour Party, Liberal Democrat Party and UKIP have been invited</w:t>
      </w:r>
    </w:p>
    <w:p w:rsidR="00F251D1" w:rsidRDefault="00F251D1">
      <w:pPr>
        <w:jc w:val="both"/>
        <w:rPr>
          <w:rStyle w:val="Strong"/>
          <w:rFonts w:cs="Mangal"/>
          <w:bCs/>
          <w:color w:val="000000"/>
        </w:rPr>
      </w:pPr>
    </w:p>
    <w:p w:rsidR="00F251D1" w:rsidRDefault="00F251D1">
      <w:pPr>
        <w:jc w:val="both"/>
        <w:rPr>
          <w:rStyle w:val="Strong"/>
          <w:rFonts w:cs="Mangal"/>
          <w:bCs/>
          <w:color w:val="000000"/>
          <w:sz w:val="28"/>
          <w:szCs w:val="28"/>
        </w:rPr>
      </w:pPr>
    </w:p>
    <w:p w:rsidR="00F251D1" w:rsidRPr="00D52F32" w:rsidRDefault="00F251D1">
      <w:pPr>
        <w:jc w:val="both"/>
        <w:rPr>
          <w:sz w:val="32"/>
          <w:szCs w:val="32"/>
        </w:rPr>
      </w:pPr>
      <w:r w:rsidRPr="00D52F32">
        <w:rPr>
          <w:rStyle w:val="Strong"/>
          <w:rFonts w:cs="Mangal"/>
          <w:bCs/>
          <w:color w:val="000000"/>
          <w:sz w:val="32"/>
          <w:szCs w:val="32"/>
        </w:rPr>
        <w:t>The Hustings event will be supported by all the major asylum and migration organisations and charities in S</w:t>
      </w:r>
      <w:r>
        <w:rPr>
          <w:rStyle w:val="Strong"/>
          <w:rFonts w:cs="Mangal"/>
          <w:bCs/>
          <w:color w:val="000000"/>
          <w:sz w:val="32"/>
          <w:szCs w:val="32"/>
        </w:rPr>
        <w:t>heffield</w:t>
      </w:r>
      <w:r w:rsidRPr="00D52F32">
        <w:rPr>
          <w:rStyle w:val="Strong"/>
          <w:rFonts w:cs="Mangal"/>
          <w:bCs/>
          <w:color w:val="000000"/>
          <w:sz w:val="32"/>
          <w:szCs w:val="32"/>
        </w:rPr>
        <w:t xml:space="preserve"> –City of Sanctuary Sheffield, CDAS (C</w:t>
      </w:r>
      <w:r>
        <w:rPr>
          <w:rStyle w:val="Strong"/>
          <w:rFonts w:cs="Mangal"/>
          <w:bCs/>
          <w:color w:val="000000"/>
          <w:sz w:val="32"/>
          <w:szCs w:val="32"/>
        </w:rPr>
        <w:t>ommittee</w:t>
      </w:r>
      <w:r w:rsidRPr="00D52F32">
        <w:rPr>
          <w:rStyle w:val="Strong"/>
          <w:rFonts w:cs="Mangal"/>
          <w:bCs/>
          <w:color w:val="000000"/>
          <w:sz w:val="32"/>
          <w:szCs w:val="32"/>
        </w:rPr>
        <w:t xml:space="preserve"> to Defend Asylum Seekers), Early Asylum Support Group, DEWA, Why Refugee Women? SYMAAG (</w:t>
      </w:r>
      <w:smartTag w:uri="urn:schemas-microsoft-com:office:smarttags" w:element="PersonName">
        <w:r w:rsidRPr="00D52F32">
          <w:rPr>
            <w:rStyle w:val="Strong"/>
            <w:rFonts w:cs="Mangal"/>
            <w:bCs/>
            <w:color w:val="000000"/>
            <w:sz w:val="32"/>
            <w:szCs w:val="32"/>
          </w:rPr>
          <w:t>South Yorkshire</w:t>
        </w:r>
      </w:smartTag>
      <w:r w:rsidRPr="00D52F32">
        <w:rPr>
          <w:rStyle w:val="Strong"/>
          <w:rFonts w:cs="Mangal"/>
          <w:bCs/>
          <w:color w:val="000000"/>
          <w:sz w:val="32"/>
          <w:szCs w:val="32"/>
        </w:rPr>
        <w:t xml:space="preserve"> Migration and Asylum Action Group), </w:t>
      </w:r>
      <w:smartTag w:uri="urn:schemas-microsoft-com:office:smarttags" w:element="PersonName">
        <w:r w:rsidRPr="00D52F32">
          <w:rPr>
            <w:rStyle w:val="Strong"/>
            <w:rFonts w:cs="Mangal"/>
            <w:bCs/>
            <w:color w:val="000000"/>
            <w:sz w:val="32"/>
            <w:szCs w:val="32"/>
          </w:rPr>
          <w:t>ASSIST</w:t>
        </w:r>
      </w:smartTag>
      <w:r w:rsidRPr="00D52F32">
        <w:rPr>
          <w:rStyle w:val="Strong"/>
          <w:rFonts w:cs="Mangal"/>
          <w:bCs/>
          <w:color w:val="000000"/>
          <w:sz w:val="32"/>
          <w:szCs w:val="32"/>
        </w:rPr>
        <w:t>, and Refugee Law and Justice</w:t>
      </w:r>
    </w:p>
    <w:p w:rsidR="00F251D1" w:rsidRPr="00C64E85" w:rsidRDefault="00F251D1">
      <w:pPr>
        <w:rPr>
          <w:sz w:val="28"/>
          <w:szCs w:val="28"/>
        </w:rPr>
      </w:pPr>
    </w:p>
    <w:p w:rsidR="00F251D1" w:rsidRDefault="00F251D1">
      <w:pPr>
        <w:rPr>
          <w:b/>
          <w:color w:val="000000"/>
          <w:sz w:val="48"/>
          <w:szCs w:val="48"/>
        </w:rPr>
      </w:pPr>
      <w:r>
        <w:rPr>
          <w:color w:val="000000"/>
        </w:rPr>
        <w:t> </w:t>
      </w:r>
    </w:p>
    <w:p w:rsidR="00F251D1" w:rsidRDefault="00F251D1">
      <w:pPr>
        <w:ind w:left="1155"/>
        <w:rPr>
          <w:rStyle w:val="Strong"/>
          <w:rFonts w:cs="Mangal"/>
          <w:bCs/>
          <w:color w:val="000000"/>
        </w:rPr>
      </w:pPr>
      <w:r>
        <w:rPr>
          <w:color w:val="000000"/>
        </w:rPr>
        <w:t> </w:t>
      </w:r>
    </w:p>
    <w:p w:rsidR="00F251D1" w:rsidRDefault="00F251D1">
      <w:pPr>
        <w:rPr>
          <w:rStyle w:val="Strong"/>
          <w:rFonts w:cs="Mangal"/>
          <w:bCs/>
          <w:color w:val="000000"/>
        </w:rPr>
      </w:pPr>
      <w:r>
        <w:rPr>
          <w:color w:val="000000"/>
        </w:rPr>
        <w:t>  </w:t>
      </w:r>
    </w:p>
    <w:p w:rsidR="00F251D1" w:rsidRPr="00C64E85" w:rsidRDefault="00F251D1">
      <w:pPr>
        <w:rPr>
          <w:color w:val="000000"/>
          <w:sz w:val="40"/>
          <w:szCs w:val="40"/>
        </w:rPr>
      </w:pPr>
      <w:r w:rsidRPr="00C64E85">
        <w:rPr>
          <w:rStyle w:val="Strong"/>
          <w:rFonts w:cs="Mangal"/>
          <w:bCs/>
          <w:color w:val="000000"/>
          <w:sz w:val="40"/>
          <w:szCs w:val="40"/>
        </w:rPr>
        <w:t xml:space="preserve">The evening will be full of </w:t>
      </w:r>
      <w:r w:rsidRPr="00C64E85">
        <w:rPr>
          <w:rStyle w:val="Strong"/>
          <w:rFonts w:cs="Mangal"/>
          <w:bCs/>
          <w:color w:val="000000"/>
          <w:sz w:val="40"/>
          <w:szCs w:val="40"/>
          <w:u w:val="single"/>
        </w:rPr>
        <w:t>short speeches</w:t>
      </w:r>
      <w:r w:rsidRPr="00B66A21">
        <w:rPr>
          <w:rStyle w:val="Strong"/>
          <w:rFonts w:cs="Mangal"/>
          <w:bCs/>
          <w:color w:val="000000"/>
          <w:sz w:val="40"/>
          <w:szCs w:val="40"/>
        </w:rPr>
        <w:t xml:space="preserve"> </w:t>
      </w:r>
      <w:r>
        <w:rPr>
          <w:rStyle w:val="Strong"/>
          <w:rFonts w:cs="Mangal"/>
          <w:bCs/>
          <w:color w:val="000000"/>
          <w:sz w:val="40"/>
          <w:szCs w:val="40"/>
        </w:rPr>
        <w:t xml:space="preserve">from the politicians </w:t>
      </w:r>
      <w:r w:rsidRPr="00C64E85">
        <w:rPr>
          <w:rStyle w:val="Strong"/>
          <w:rFonts w:cs="Mangal"/>
          <w:bCs/>
          <w:color w:val="000000"/>
          <w:sz w:val="40"/>
          <w:szCs w:val="40"/>
        </w:rPr>
        <w:t xml:space="preserve">and </w:t>
      </w:r>
      <w:r w:rsidRPr="00C64E85">
        <w:rPr>
          <w:rStyle w:val="Strong"/>
          <w:rFonts w:cs="Mangal"/>
          <w:bCs/>
          <w:color w:val="000000"/>
          <w:sz w:val="40"/>
          <w:szCs w:val="40"/>
          <w:u w:val="single"/>
        </w:rPr>
        <w:t>lots of discussion and questions</w:t>
      </w:r>
      <w:r w:rsidRPr="00B66A21">
        <w:rPr>
          <w:rStyle w:val="Strong"/>
          <w:rFonts w:cs="Mangal"/>
          <w:bCs/>
          <w:color w:val="000000"/>
          <w:sz w:val="40"/>
          <w:szCs w:val="40"/>
        </w:rPr>
        <w:t xml:space="preserve"> </w:t>
      </w:r>
      <w:r>
        <w:rPr>
          <w:rStyle w:val="Strong"/>
          <w:rFonts w:cs="Mangal"/>
          <w:bCs/>
          <w:color w:val="000000"/>
          <w:sz w:val="40"/>
          <w:szCs w:val="40"/>
        </w:rPr>
        <w:t xml:space="preserve">from you </w:t>
      </w:r>
    </w:p>
    <w:p w:rsidR="00F251D1" w:rsidRDefault="00F251D1">
      <w:pPr>
        <w:rPr>
          <w:color w:val="000000"/>
        </w:rPr>
      </w:pPr>
      <w:r>
        <w:rPr>
          <w:color w:val="000000"/>
        </w:rPr>
        <w:t> </w:t>
      </w:r>
    </w:p>
    <w:p w:rsidR="00F251D1" w:rsidRDefault="00F251D1" w:rsidP="00C64E85">
      <w:pPr>
        <w:spacing w:line="360" w:lineRule="auto"/>
        <w:ind w:left="360"/>
        <w:rPr>
          <w:color w:val="000000"/>
          <w:sz w:val="28"/>
          <w:szCs w:val="28"/>
        </w:rPr>
      </w:pPr>
      <w:r w:rsidRPr="00C64E85">
        <w:rPr>
          <w:color w:val="000000"/>
          <w:sz w:val="28"/>
          <w:szCs w:val="28"/>
        </w:rPr>
        <w:t> </w:t>
      </w:r>
    </w:p>
    <w:p w:rsidR="00F251D1" w:rsidRPr="00B66A21" w:rsidRDefault="00F251D1" w:rsidP="00B66A21">
      <w:pPr>
        <w:spacing w:line="360" w:lineRule="auto"/>
        <w:ind w:left="360"/>
        <w:rPr>
          <w:rFonts w:cs="Times New Roman"/>
          <w:b/>
          <w:bCs/>
          <w:color w:val="000000"/>
          <w:sz w:val="28"/>
          <w:szCs w:val="28"/>
        </w:rPr>
      </w:pPr>
      <w:r w:rsidRPr="00D52F32">
        <w:rPr>
          <w:rStyle w:val="Strong"/>
          <w:bCs/>
          <w:color w:val="000000"/>
          <w:sz w:val="28"/>
          <w:szCs w:val="28"/>
        </w:rPr>
        <w:t>Further details from SYMAAG</w:t>
      </w:r>
      <w:r>
        <w:rPr>
          <w:rStyle w:val="Strong"/>
          <w:bCs/>
          <w:color w:val="000000"/>
          <w:sz w:val="28"/>
          <w:szCs w:val="28"/>
        </w:rPr>
        <w:t xml:space="preserve"> email: </w:t>
      </w:r>
      <w:hyperlink r:id="rId4" w:history="1">
        <w:r w:rsidRPr="00135840">
          <w:rPr>
            <w:rStyle w:val="Hyperlink"/>
            <w:bCs/>
            <w:sz w:val="28"/>
            <w:szCs w:val="28"/>
          </w:rPr>
          <w:t>dignitynotdetention@yahoo.co.uk</w:t>
        </w:r>
      </w:hyperlink>
      <w:r>
        <w:rPr>
          <w:rStyle w:val="Strong"/>
          <w:bCs/>
          <w:color w:val="000000"/>
          <w:sz w:val="28"/>
          <w:szCs w:val="28"/>
        </w:rPr>
        <w:t xml:space="preserve"> Website: www.symaag.org.uk</w:t>
      </w:r>
      <w:r w:rsidRPr="00D52F32">
        <w:rPr>
          <w:rStyle w:val="Strong"/>
          <w:bCs/>
          <w:color w:val="000000"/>
          <w:sz w:val="28"/>
          <w:szCs w:val="28"/>
        </w:rPr>
        <w:t xml:space="preserve">  </w:t>
      </w:r>
      <w:r>
        <w:t xml:space="preserve"> </w:t>
      </w:r>
      <w:r w:rsidRPr="00D52F32">
        <w:rPr>
          <w:rStyle w:val="Strong"/>
          <w:bCs/>
          <w:color w:val="000000"/>
          <w:sz w:val="28"/>
          <w:szCs w:val="28"/>
        </w:rPr>
        <w:t>Twitter</w:t>
      </w:r>
      <w:bookmarkEnd w:id="0"/>
      <w:r>
        <w:rPr>
          <w:rStyle w:val="Strong"/>
          <w:bCs/>
          <w:color w:val="000000"/>
          <w:sz w:val="28"/>
          <w:szCs w:val="28"/>
        </w:rPr>
        <w:t xml:space="preserve"> @symaag and Facebook</w:t>
      </w:r>
    </w:p>
    <w:sectPr w:rsidR="00F251D1" w:rsidRPr="00B66A21" w:rsidSect="008C6E5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3E4"/>
    <w:rsid w:val="000B5A40"/>
    <w:rsid w:val="00135840"/>
    <w:rsid w:val="00260AE9"/>
    <w:rsid w:val="003E3D27"/>
    <w:rsid w:val="00827B41"/>
    <w:rsid w:val="00883503"/>
    <w:rsid w:val="008C6E5D"/>
    <w:rsid w:val="009703E4"/>
    <w:rsid w:val="00AE5F16"/>
    <w:rsid w:val="00B66A21"/>
    <w:rsid w:val="00C64E85"/>
    <w:rsid w:val="00D52F32"/>
    <w:rsid w:val="00EC1802"/>
    <w:rsid w:val="00F251D1"/>
    <w:rsid w:val="00F9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5D"/>
    <w:pPr>
      <w:widowControl w:val="0"/>
      <w:suppressAutoHyphens/>
    </w:pPr>
    <w:rPr>
      <w:rFonts w:eastAsia="SimSun" w:cs="Mangal"/>
      <w:kern w:val="1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C6E5D"/>
    <w:rPr>
      <w:rFonts w:cs="Times New Roman"/>
      <w:b/>
    </w:rPr>
  </w:style>
  <w:style w:type="character" w:styleId="Hyperlink">
    <w:name w:val="Hyperlink"/>
    <w:basedOn w:val="DefaultParagraphFont"/>
    <w:uiPriority w:val="99"/>
    <w:rsid w:val="008C6E5D"/>
    <w:rPr>
      <w:rFonts w:cs="Times New Roman"/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8C6E5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C6E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76CF"/>
    <w:rPr>
      <w:rFonts w:eastAsia="SimSun" w:cs="Mangal"/>
      <w:kern w:val="1"/>
      <w:sz w:val="24"/>
      <w:szCs w:val="21"/>
      <w:lang w:val="en-GB" w:eastAsia="zh-CN" w:bidi="hi-IN"/>
    </w:rPr>
  </w:style>
  <w:style w:type="paragraph" w:styleId="List">
    <w:name w:val="List"/>
    <w:basedOn w:val="BodyText"/>
    <w:uiPriority w:val="99"/>
    <w:rsid w:val="008C6E5D"/>
  </w:style>
  <w:style w:type="paragraph" w:styleId="Caption">
    <w:name w:val="caption"/>
    <w:basedOn w:val="Normal"/>
    <w:uiPriority w:val="99"/>
    <w:qFormat/>
    <w:rsid w:val="008C6E5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8C6E5D"/>
    <w:pPr>
      <w:suppressLineNumbers/>
    </w:pPr>
  </w:style>
  <w:style w:type="character" w:customStyle="1" w:styleId="Mention">
    <w:name w:val="Mention"/>
    <w:uiPriority w:val="99"/>
    <w:semiHidden/>
    <w:rsid w:val="00C64E8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D52F32"/>
    <w:rPr>
      <w:rFonts w:ascii="Segoe UI" w:hAnsi="Segoe UI"/>
      <w:sz w:val="18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F32"/>
    <w:rPr>
      <w:rFonts w:ascii="Segoe UI" w:eastAsia="SimSun" w:hAnsi="Segoe UI"/>
      <w:kern w:val="1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gnitynotdetention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175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Election 2017</dc:title>
  <dc:subject/>
  <dc:creator>John Grayson</dc:creator>
  <cp:keywords/>
  <dc:description/>
  <cp:lastModifiedBy>stuart</cp:lastModifiedBy>
  <cp:revision>2</cp:revision>
  <cp:lastPrinted>2017-05-16T10:16:00Z</cp:lastPrinted>
  <dcterms:created xsi:type="dcterms:W3CDTF">2017-05-16T16:06:00Z</dcterms:created>
  <dcterms:modified xsi:type="dcterms:W3CDTF">2017-05-16T16:06:00Z</dcterms:modified>
</cp:coreProperties>
</file>